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C2057">
      <w:pPr>
        <w:keepNext w:val="0"/>
        <w:keepLines w:val="0"/>
        <w:widowControl/>
        <w:suppressLineNumbers w:val="0"/>
        <w:shd w:val="clear" w:color="auto" w:fill="FFFFFF"/>
        <w:spacing w:before="0" w:beforeLines="0" w:beforeAutospacing="0" w:after="0" w:afterLines="0" w:afterAutospacing="0" w:line="240" w:lineRule="auto"/>
        <w:ind w:left="0" w:right="0"/>
        <w:jc w:val="left"/>
        <w:rPr>
          <w:rFonts w:hint="default" w:ascii="Times New Roman" w:hAnsi="Times New Roman" w:cs="Times New Roman"/>
          <w:color w:val="auto"/>
          <w:lang w:val="en-US"/>
        </w:rPr>
      </w:pPr>
      <w:r>
        <w:rPr>
          <w:rFonts w:hint="default" w:ascii="Times New Roman" w:hAnsi="Times New Roman" w:eastAsia="仿宋_GB2312" w:cs="Times New Roman"/>
          <w:bCs/>
          <w:color w:val="auto"/>
          <w:kern w:val="0"/>
          <w:sz w:val="32"/>
          <w:szCs w:val="32"/>
          <w:shd w:val="clear" w:color="auto" w:fill="FFFFFF"/>
          <w:lang w:val="en-US" w:eastAsia="zh-CN" w:bidi="ar"/>
        </w:rPr>
        <w:t>附件2-2</w:t>
      </w:r>
    </w:p>
    <w:p w14:paraId="3C26F896">
      <w:pPr>
        <w:keepNext w:val="0"/>
        <w:keepLines w:val="0"/>
        <w:widowControl/>
        <w:suppressLineNumbers w:val="0"/>
        <w:shd w:val="clear" w:color="auto" w:fill="FFFFFF"/>
        <w:spacing w:before="0" w:beforeLines="0" w:beforeAutospacing="0" w:after="40" w:afterLines="0" w:afterAutospacing="0" w:line="240" w:lineRule="auto"/>
        <w:ind w:left="48" w:right="560" w:firstLine="504"/>
        <w:jc w:val="center"/>
        <w:rPr>
          <w:rFonts w:hint="default" w:ascii="Times New Roman" w:hAnsi="Times New Roman" w:eastAsia="方正小标宋简体" w:cs="Times New Roman"/>
          <w:color w:val="auto"/>
          <w:kern w:val="0"/>
          <w:sz w:val="22"/>
          <w:szCs w:val="18"/>
          <w:shd w:val="clear" w:color="auto" w:fill="FFFFFF"/>
          <w:lang w:val="en-US"/>
        </w:rPr>
      </w:pPr>
      <w:r>
        <w:rPr>
          <w:rFonts w:hint="default" w:ascii="Times New Roman" w:hAnsi="Times New Roman" w:eastAsia="方正小标宋简体" w:cs="Times New Roman"/>
          <w:bCs/>
          <w:color w:val="auto"/>
          <w:kern w:val="0"/>
          <w:sz w:val="44"/>
          <w:szCs w:val="32"/>
          <w:shd w:val="clear" w:color="auto" w:fill="FFFFFF"/>
          <w:lang w:val="en-US" w:eastAsia="zh-CN" w:bidi="ar"/>
        </w:rPr>
        <w:t>报 价 书</w:t>
      </w:r>
    </w:p>
    <w:p w14:paraId="4810BCAD">
      <w:pPr>
        <w:keepNext w:val="0"/>
        <w:keepLines w:val="0"/>
        <w:widowControl/>
        <w:suppressLineNumbers w:val="0"/>
        <w:shd w:val="clear" w:color="auto" w:fill="FFFFFF"/>
        <w:spacing w:before="0" w:beforeLines="0" w:beforeAutospacing="0" w:after="40" w:afterLines="0" w:afterAutospacing="0" w:line="240" w:lineRule="auto"/>
        <w:ind w:left="0" w:right="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广州市越秀区残疾人联合会：</w:t>
      </w:r>
    </w:p>
    <w:p w14:paraId="122EC20D">
      <w:pPr>
        <w:keepNext w:val="0"/>
        <w:keepLines w:val="0"/>
        <w:widowControl/>
        <w:suppressLineNumbers w:val="0"/>
        <w:shd w:val="clear" w:color="auto" w:fill="FFFFFF"/>
        <w:spacing w:before="0" w:beforeLines="0" w:beforeAutospacing="0" w:after="40" w:afterLines="0" w:afterAutospacing="0" w:line="240" w:lineRule="auto"/>
        <w:ind w:left="0" w:right="0" w:firstLine="640" w:firstLineChars="200"/>
        <w:jc w:val="both"/>
        <w:rPr>
          <w:rFonts w:hint="default" w:ascii="Times New Roman" w:hAnsi="Times New Roman" w:eastAsia="仿宋_GB2312" w:cs="Times New Roman"/>
          <w:color w:val="auto"/>
          <w:kern w:val="0"/>
          <w:sz w:val="18"/>
          <w:szCs w:val="18"/>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根据你方发布的《关于公开征集</w:t>
      </w:r>
      <w:r>
        <w:rPr>
          <w:rFonts w:hint="default" w:ascii="Times New Roman" w:hAnsi="Times New Roman" w:eastAsia="仿宋_GB2312" w:cs="Times New Roman"/>
          <w:color w:val="auto"/>
          <w:sz w:val="32"/>
          <w:szCs w:val="32"/>
          <w:lang w:val="en-US" w:eastAsia="zh-CN"/>
        </w:rPr>
        <w:t>“助残自强</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职在必得”——</w:t>
      </w:r>
      <w:r>
        <w:rPr>
          <w:rFonts w:hint="default" w:ascii="Times New Roman" w:hAnsi="Times New Roman" w:eastAsia="仿宋_GB2312" w:cs="Times New Roman"/>
          <w:color w:val="auto"/>
          <w:kern w:val="0"/>
          <w:sz w:val="32"/>
          <w:szCs w:val="32"/>
          <w:shd w:val="clear" w:color="auto" w:fill="FFFFFF"/>
          <w:lang w:val="en-US" w:eastAsia="zh-CN" w:bidi="ar"/>
        </w:rPr>
        <w:t>2025年越秀区残疾人职业技能培训项目承接机构的公告》，经考虑，我方愿以￥</w:t>
      </w:r>
      <w:r>
        <w:rPr>
          <w:rFonts w:hint="default" w:ascii="Times New Roman" w:hAnsi="Times New Roman" w:eastAsia="仿宋_GB2312" w:cs="Times New Roman"/>
          <w:color w:val="auto"/>
          <w:kern w:val="0"/>
          <w:sz w:val="32"/>
          <w:szCs w:val="32"/>
          <w:u w:val="single"/>
          <w:shd w:val="clear" w:color="auto" w:fill="FFFFFF"/>
          <w:lang w:val="en-US" w:eastAsia="zh-CN" w:bidi="ar"/>
        </w:rPr>
        <w:t xml:space="preserve">                 </w:t>
      </w:r>
      <w:r>
        <w:rPr>
          <w:rFonts w:hint="default" w:ascii="Times New Roman" w:hAnsi="Times New Roman" w:eastAsia="仿宋_GB2312" w:cs="Times New Roman"/>
          <w:color w:val="auto"/>
          <w:kern w:val="0"/>
          <w:sz w:val="32"/>
          <w:szCs w:val="32"/>
          <w:u w:val="none"/>
          <w:shd w:val="clear" w:color="auto" w:fill="FFFFFF"/>
          <w:lang w:val="en-US" w:eastAsia="zh-CN" w:bidi="ar"/>
        </w:rPr>
        <w:t>元</w:t>
      </w:r>
      <w:r>
        <w:rPr>
          <w:rFonts w:hint="default" w:ascii="Times New Roman" w:hAnsi="Times New Roman" w:eastAsia="仿宋_GB2312" w:cs="Times New Roman"/>
          <w:color w:val="auto"/>
          <w:kern w:val="0"/>
          <w:sz w:val="32"/>
          <w:szCs w:val="32"/>
          <w:shd w:val="clear" w:color="auto" w:fill="FFFFFF"/>
          <w:lang w:val="en-US" w:eastAsia="zh-CN" w:bidi="ar"/>
        </w:rPr>
        <w:t>总价包干形式</w:t>
      </w:r>
      <w:r>
        <w:rPr>
          <w:rFonts w:hint="eastAsia" w:ascii="Times New Roman" w:hAnsi="Times New Roman" w:eastAsia="仿宋_GB2312" w:cs="Times New Roman"/>
          <w:color w:val="auto"/>
          <w:kern w:val="0"/>
          <w:sz w:val="32"/>
          <w:szCs w:val="32"/>
          <w:shd w:val="clear" w:color="auto" w:fill="FFFFFF"/>
          <w:lang w:val="en-US" w:eastAsia="zh-CN" w:bidi="ar"/>
        </w:rPr>
        <w:t>承接</w:t>
      </w:r>
      <w:r>
        <w:rPr>
          <w:rFonts w:hint="default" w:ascii="Times New Roman" w:hAnsi="Times New Roman" w:eastAsia="仿宋_GB2312" w:cs="Times New Roman"/>
          <w:color w:val="auto"/>
          <w:kern w:val="0"/>
          <w:sz w:val="32"/>
          <w:szCs w:val="32"/>
          <w:u w:val="single"/>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p>
    <w:p w14:paraId="04E9BD64">
      <w:pPr>
        <w:keepNext w:val="0"/>
        <w:keepLines w:val="0"/>
        <w:widowControl/>
        <w:numPr>
          <w:ilvl w:val="0"/>
          <w:numId w:val="0"/>
        </w:numPr>
        <w:suppressLineNumbers w:val="0"/>
        <w:shd w:val="clear" w:color="auto" w:fill="FFFFFF"/>
        <w:spacing w:before="0" w:beforeLines="0" w:beforeAutospacing="0" w:after="40" w:afterLines="0" w:afterAutospacing="0" w:line="240" w:lineRule="auto"/>
        <w:ind w:right="0" w:rightChars="0"/>
        <w:jc w:val="both"/>
        <w:rPr>
          <w:rFonts w:hint="default" w:ascii="Times New Roman" w:hAnsi="Times New Roman" w:eastAsia="仿宋_GB2312" w:cs="Times New Roman"/>
          <w:color w:val="auto"/>
          <w:kern w:val="0"/>
          <w:sz w:val="18"/>
          <w:szCs w:val="18"/>
          <w:shd w:val="clear" w:color="auto" w:fill="FFFFFF"/>
          <w:lang w:val="en-US"/>
        </w:rPr>
      </w:pPr>
      <w:r>
        <w:rPr>
          <w:rFonts w:hint="default" w:ascii="Times New Roman" w:hAnsi="Times New Roman" w:eastAsia="仿宋_GB2312" w:cs="Times New Roman"/>
          <w:color w:val="auto"/>
          <w:kern w:val="0"/>
          <w:sz w:val="32"/>
          <w:szCs w:val="32"/>
          <w:u w:val="single"/>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培</w:t>
      </w:r>
      <w:r>
        <w:rPr>
          <w:rFonts w:hint="default" w:ascii="Times New Roman" w:hAnsi="Times New Roman" w:eastAsia="仿宋_GB2312" w:cs="Times New Roman"/>
          <w:color w:val="auto"/>
          <w:kern w:val="2"/>
          <w:sz w:val="32"/>
          <w:szCs w:val="32"/>
          <w:u w:val="none"/>
          <w:shd w:val="clear" w:color="auto" w:fill="FFFFFF"/>
          <w:lang w:val="en-US" w:eastAsia="zh-CN" w:bidi="ar"/>
        </w:rPr>
        <w:t>训</w:t>
      </w:r>
      <w:r>
        <w:rPr>
          <w:rFonts w:hint="default" w:ascii="Times New Roman" w:hAnsi="Times New Roman" w:eastAsia="仿宋_GB2312" w:cs="Times New Roman"/>
          <w:color w:val="auto"/>
          <w:kern w:val="2"/>
          <w:sz w:val="32"/>
          <w:szCs w:val="32"/>
          <w:shd w:val="clear" w:color="auto" w:fill="FFFFFF"/>
          <w:lang w:val="en-US" w:eastAsia="zh-CN" w:bidi="ar"/>
        </w:rPr>
        <w:t>项目</w:t>
      </w:r>
      <w:r>
        <w:rPr>
          <w:rFonts w:hint="default" w:ascii="Times New Roman" w:hAnsi="Times New Roman" w:eastAsia="仿宋_GB2312" w:cs="Times New Roman"/>
          <w:color w:val="auto"/>
          <w:kern w:val="0"/>
          <w:sz w:val="32"/>
          <w:szCs w:val="32"/>
          <w:shd w:val="clear" w:color="auto" w:fill="FFFFFF"/>
          <w:lang w:val="en-US" w:eastAsia="zh-CN" w:bidi="ar"/>
        </w:rPr>
        <w:t>，并承诺在合同实施期间，该报价保持不变，同时保证实际开班人数不少于约定人数并完成</w:t>
      </w:r>
      <w:r>
        <w:rPr>
          <w:rFonts w:hint="eastAsia" w:ascii="Times New Roman" w:hAnsi="Times New Roman" w:eastAsia="仿宋_GB2312" w:cs="Times New Roman"/>
          <w:color w:val="auto"/>
          <w:kern w:val="0"/>
          <w:sz w:val="32"/>
          <w:szCs w:val="32"/>
          <w:shd w:val="clear" w:color="auto" w:fill="FFFFFF"/>
          <w:lang w:val="en-US" w:eastAsia="zh-CN" w:bidi="ar"/>
        </w:rPr>
        <w:t>培训项目目标。</w:t>
      </w:r>
    </w:p>
    <w:p w14:paraId="4B67DD3F">
      <w:pPr>
        <w:keepNext w:val="0"/>
        <w:keepLines w:val="0"/>
        <w:widowControl/>
        <w:suppressLineNumbers w:val="0"/>
        <w:shd w:val="clear" w:color="auto" w:fill="FFFFFF"/>
        <w:spacing w:before="0" w:beforeLines="0" w:beforeAutospacing="0" w:after="40" w:afterLines="0" w:afterAutospacing="0" w:line="240" w:lineRule="auto"/>
        <w:ind w:left="48" w:right="0" w:firstLine="662"/>
        <w:jc w:val="both"/>
        <w:rPr>
          <w:rFonts w:hint="default" w:ascii="Times New Roman" w:hAnsi="Times New Roman" w:eastAsia="仿宋_GB2312" w:cs="Times New Roman"/>
          <w:color w:val="auto"/>
          <w:kern w:val="0"/>
          <w:sz w:val="18"/>
          <w:szCs w:val="18"/>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2、如我方为选定单位，我方保证按规定的时间内完成相应工作，并提交工作成果。</w:t>
      </w:r>
    </w:p>
    <w:p w14:paraId="4AD91479">
      <w:pPr>
        <w:keepNext w:val="0"/>
        <w:keepLines w:val="0"/>
        <w:widowControl/>
        <w:suppressLineNumbers w:val="0"/>
        <w:shd w:val="clear" w:color="auto" w:fill="FFFFFF"/>
        <w:spacing w:before="0" w:beforeLines="0" w:beforeAutospacing="0" w:after="40" w:afterLines="0" w:afterAutospacing="0" w:line="240" w:lineRule="auto"/>
        <w:ind w:left="48" w:right="0" w:firstLine="662"/>
        <w:jc w:val="both"/>
        <w:rPr>
          <w:rFonts w:hint="default" w:ascii="Times New Roman" w:hAnsi="Times New Roman" w:eastAsia="仿宋_GB2312" w:cs="Times New Roman"/>
          <w:color w:val="auto"/>
          <w:kern w:val="0"/>
          <w:sz w:val="18"/>
          <w:szCs w:val="18"/>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 xml:space="preserve">3、你方的征集文件和本报价文件将成为约束双方的合同文件的组成部分。 </w:t>
      </w:r>
    </w:p>
    <w:p w14:paraId="1324C26C">
      <w:pPr>
        <w:keepNext w:val="0"/>
        <w:keepLines w:val="0"/>
        <w:widowControl/>
        <w:suppressLineNumbers w:val="0"/>
        <w:shd w:val="clear" w:color="auto" w:fill="FFFFFF"/>
        <w:spacing w:before="0" w:beforeLines="0" w:beforeAutospacing="0" w:after="40" w:afterLines="0" w:afterAutospacing="0" w:line="240" w:lineRule="auto"/>
        <w:ind w:left="0" w:right="0" w:firstLine="640"/>
        <w:jc w:val="both"/>
        <w:rPr>
          <w:rFonts w:hint="default" w:ascii="Times New Roman" w:hAnsi="Times New Roman" w:eastAsia="仿宋_GB2312" w:cs="Times New Roman"/>
          <w:color w:val="auto"/>
          <w:kern w:val="0"/>
          <w:sz w:val="32"/>
          <w:szCs w:val="32"/>
          <w:shd w:val="clear" w:color="auto" w:fill="FFFFFF"/>
          <w:lang w:val="en-US"/>
        </w:rPr>
      </w:pPr>
    </w:p>
    <w:p w14:paraId="642FA07E">
      <w:pPr>
        <w:keepNext w:val="0"/>
        <w:keepLines w:val="0"/>
        <w:widowControl/>
        <w:suppressLineNumbers w:val="0"/>
        <w:shd w:val="clear" w:color="auto" w:fill="FFFFFF"/>
        <w:spacing w:before="0" w:beforeLines="0" w:beforeAutospacing="0" w:after="40" w:afterLines="0" w:afterAutospacing="0" w:line="240" w:lineRule="auto"/>
        <w:ind w:left="0" w:right="0"/>
        <w:jc w:val="both"/>
        <w:rPr>
          <w:rFonts w:hint="default" w:ascii="Times New Roman" w:hAnsi="Times New Roman" w:eastAsia="仿宋_GB2312" w:cs="Times New Roman"/>
          <w:color w:val="auto"/>
          <w:kern w:val="0"/>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报价人（盖章）：</w:t>
      </w:r>
      <w:r>
        <w:rPr>
          <w:rFonts w:hint="default" w:ascii="Times New Roman" w:hAnsi="Times New Roman" w:eastAsia="仿宋_GB2312" w:cs="Times New Roman"/>
          <w:color w:val="auto"/>
          <w:kern w:val="0"/>
          <w:sz w:val="32"/>
          <w:szCs w:val="32"/>
          <w:u w:val="single"/>
          <w:shd w:val="clear" w:color="auto" w:fill="FFFFFF"/>
          <w:lang w:val="en-US" w:eastAsia="zh-CN" w:bidi="ar"/>
        </w:rPr>
        <w:t>                                            </w:t>
      </w:r>
      <w:r>
        <w:rPr>
          <w:rFonts w:hint="default" w:ascii="Times New Roman" w:hAnsi="Times New Roman" w:eastAsia="仿宋_GB2312" w:cs="Times New Roman"/>
          <w:color w:val="auto"/>
          <w:kern w:val="0"/>
          <w:sz w:val="32"/>
          <w:szCs w:val="24"/>
          <w:u w:val="single"/>
          <w:shd w:val="clear" w:color="auto" w:fill="FFFFFF"/>
          <w:lang w:val="en-US" w:eastAsia="zh-CN" w:bidi="ar"/>
        </w:rPr>
        <w:t> </w:t>
      </w:r>
    </w:p>
    <w:p w14:paraId="1833D711">
      <w:pPr>
        <w:keepNext w:val="0"/>
        <w:keepLines w:val="0"/>
        <w:widowControl/>
        <w:suppressLineNumbers w:val="0"/>
        <w:shd w:val="clear" w:color="auto" w:fill="FFFFFF"/>
        <w:spacing w:before="0" w:beforeLines="0" w:beforeAutospacing="0" w:after="0" w:afterLines="0" w:afterAutospacing="0" w:line="240" w:lineRule="auto"/>
        <w:ind w:left="0" w:right="0"/>
        <w:jc w:val="both"/>
        <w:rPr>
          <w:rFonts w:hint="default" w:ascii="Times New Roman" w:hAnsi="Times New Roman" w:eastAsia="仿宋_GB2312" w:cs="Times New Roman"/>
          <w:color w:val="auto"/>
          <w:kern w:val="0"/>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单位地址：</w:t>
      </w:r>
      <w:r>
        <w:rPr>
          <w:rFonts w:hint="default" w:ascii="Times New Roman" w:hAnsi="Times New Roman" w:eastAsia="仿宋_GB2312" w:cs="Times New Roman"/>
          <w:color w:val="auto"/>
          <w:kern w:val="0"/>
          <w:sz w:val="32"/>
          <w:szCs w:val="32"/>
          <w:u w:val="single"/>
          <w:shd w:val="clear" w:color="auto" w:fill="FFFFFF"/>
          <w:lang w:val="en-US" w:eastAsia="zh-CN" w:bidi="ar"/>
        </w:rPr>
        <w:t>                                                         </w:t>
      </w:r>
      <w:r>
        <w:rPr>
          <w:rFonts w:hint="default" w:ascii="Times New Roman" w:hAnsi="Times New Roman" w:eastAsia="仿宋_GB2312" w:cs="Times New Roman"/>
          <w:color w:val="auto"/>
          <w:kern w:val="0"/>
          <w:sz w:val="32"/>
          <w:szCs w:val="32"/>
          <w:shd w:val="clear" w:color="auto" w:fill="FFFFFF"/>
          <w:lang w:val="en-US" w:eastAsia="zh-CN" w:bidi="ar"/>
        </w:rPr>
        <w:t> </w:t>
      </w:r>
    </w:p>
    <w:p w14:paraId="4210AC36">
      <w:pPr>
        <w:keepNext w:val="0"/>
        <w:keepLines w:val="0"/>
        <w:widowControl/>
        <w:suppressLineNumbers w:val="0"/>
        <w:shd w:val="clear" w:color="auto" w:fill="FFFFFF"/>
        <w:spacing w:before="0" w:beforeLines="0" w:beforeAutospacing="0" w:after="0" w:afterLines="0" w:afterAutospacing="0" w:line="240" w:lineRule="auto"/>
        <w:ind w:left="0" w:right="0"/>
        <w:jc w:val="both"/>
        <w:rPr>
          <w:rFonts w:hint="default" w:ascii="Times New Roman" w:hAnsi="Times New Roman" w:eastAsia="仿宋_GB2312" w:cs="Times New Roman"/>
          <w:color w:val="auto"/>
          <w:kern w:val="0"/>
          <w:sz w:val="32"/>
          <w:szCs w:val="32"/>
          <w:shd w:val="clear" w:color="auto" w:fill="FFFFFF"/>
          <w:lang w:val="en-US"/>
        </w:rPr>
      </w:pPr>
    </w:p>
    <w:p w14:paraId="799E6A9A">
      <w:pPr>
        <w:keepNext w:val="0"/>
        <w:keepLines w:val="0"/>
        <w:widowControl/>
        <w:suppressLineNumbers w:val="0"/>
        <w:shd w:val="clear" w:color="auto" w:fill="FFFFFF"/>
        <w:spacing w:before="0" w:beforeLines="0" w:beforeAutospacing="0" w:after="0" w:afterLines="0" w:afterAutospacing="0" w:line="240" w:lineRule="auto"/>
        <w:ind w:left="0" w:right="0"/>
        <w:jc w:val="both"/>
        <w:rPr>
          <w:rFonts w:hint="default" w:ascii="Times New Roman" w:hAnsi="Times New Roman" w:eastAsia="仿宋_GB2312" w:cs="Times New Roman"/>
          <w:color w:val="auto"/>
          <w:kern w:val="0"/>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法定代表人或其委托代理人（签字或盖章）：</w:t>
      </w:r>
      <w:r>
        <w:rPr>
          <w:rFonts w:hint="default" w:ascii="Times New Roman" w:hAnsi="Times New Roman" w:eastAsia="仿宋_GB2312" w:cs="Times New Roman"/>
          <w:color w:val="auto"/>
          <w:kern w:val="0"/>
          <w:sz w:val="32"/>
          <w:szCs w:val="32"/>
          <w:u w:val="single"/>
          <w:shd w:val="clear" w:color="auto" w:fill="FFFFFF"/>
          <w:lang w:val="en-US" w:eastAsia="zh-CN" w:bidi="ar"/>
        </w:rPr>
        <w:t>              </w:t>
      </w:r>
      <w:r>
        <w:rPr>
          <w:rFonts w:hint="default" w:ascii="Times New Roman" w:hAnsi="Times New Roman" w:eastAsia="仿宋_GB2312" w:cs="Times New Roman"/>
          <w:color w:val="auto"/>
          <w:kern w:val="0"/>
          <w:sz w:val="32"/>
          <w:szCs w:val="24"/>
          <w:u w:val="single"/>
          <w:shd w:val="clear" w:color="auto" w:fill="FFFFFF"/>
          <w:lang w:val="en-US" w:eastAsia="zh-CN" w:bidi="ar"/>
        </w:rPr>
        <w:t> </w:t>
      </w:r>
    </w:p>
    <w:p w14:paraId="2EED6099">
      <w:pPr>
        <w:keepNext w:val="0"/>
        <w:keepLines w:val="0"/>
        <w:widowControl/>
        <w:suppressLineNumbers w:val="0"/>
        <w:shd w:val="clear" w:color="auto" w:fill="FFFFFF"/>
        <w:spacing w:before="0" w:beforeLines="0" w:beforeAutospacing="0" w:after="40" w:afterLines="0" w:afterAutospacing="0" w:line="240" w:lineRule="auto"/>
        <w:ind w:left="0" w:right="0"/>
        <w:jc w:val="both"/>
        <w:rPr>
          <w:rFonts w:hint="default" w:ascii="Times New Roman" w:hAnsi="Times New Roman" w:eastAsia="仿宋_GB2312" w:cs="Times New Roman"/>
          <w:color w:val="auto"/>
          <w:kern w:val="0"/>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电话：</w:t>
      </w:r>
      <w:r>
        <w:rPr>
          <w:rFonts w:hint="default" w:ascii="Times New Roman" w:hAnsi="Times New Roman" w:eastAsia="仿宋_GB2312" w:cs="Times New Roman"/>
          <w:color w:val="auto"/>
          <w:kern w:val="0"/>
          <w:sz w:val="32"/>
          <w:szCs w:val="32"/>
          <w:u w:val="single"/>
          <w:shd w:val="clear" w:color="auto" w:fill="FFFFFF"/>
          <w:lang w:val="en-US" w:eastAsia="zh-CN" w:bidi="ar"/>
        </w:rPr>
        <w:t>                        </w:t>
      </w:r>
      <w:r>
        <w:rPr>
          <w:rFonts w:hint="default" w:ascii="Times New Roman" w:hAnsi="Times New Roman" w:eastAsia="仿宋_GB2312" w:cs="Times New Roman"/>
          <w:color w:val="auto"/>
          <w:kern w:val="0"/>
          <w:sz w:val="32"/>
          <w:szCs w:val="24"/>
          <w:u w:val="single"/>
          <w:shd w:val="clear" w:color="auto" w:fill="FFFFFF"/>
          <w:lang w:val="en-US" w:eastAsia="zh-CN" w:bidi="ar"/>
        </w:rPr>
        <w:t> </w:t>
      </w:r>
      <w:r>
        <w:rPr>
          <w:rFonts w:hint="default" w:ascii="Times New Roman" w:hAnsi="Times New Roman" w:eastAsia="仿宋_GB2312" w:cs="Times New Roman"/>
          <w:color w:val="auto"/>
          <w:kern w:val="0"/>
          <w:sz w:val="32"/>
          <w:szCs w:val="32"/>
          <w:shd w:val="clear" w:color="auto" w:fill="FFFFFF"/>
          <w:lang w:val="en-US" w:eastAsia="zh-CN" w:bidi="ar"/>
        </w:rPr>
        <w:t>传真：</w:t>
      </w:r>
      <w:r>
        <w:rPr>
          <w:rFonts w:hint="default" w:ascii="Times New Roman" w:hAnsi="Times New Roman" w:eastAsia="仿宋_GB2312" w:cs="Times New Roman"/>
          <w:color w:val="auto"/>
          <w:kern w:val="0"/>
          <w:sz w:val="32"/>
          <w:szCs w:val="32"/>
          <w:u w:val="single"/>
          <w:shd w:val="clear" w:color="auto" w:fill="FFFFFF"/>
          <w:lang w:val="en-US" w:eastAsia="zh-CN" w:bidi="ar"/>
        </w:rPr>
        <w:t>                        </w:t>
      </w:r>
    </w:p>
    <w:p w14:paraId="646FD6F5">
      <w:pPr>
        <w:keepNext w:val="0"/>
        <w:keepLines w:val="0"/>
        <w:widowControl/>
        <w:suppressLineNumbers w:val="0"/>
        <w:shd w:val="clear" w:color="auto" w:fill="FFFFFF"/>
        <w:spacing w:before="0" w:beforeLines="0" w:beforeAutospacing="0" w:after="40" w:afterLines="0" w:afterAutospacing="0" w:line="240" w:lineRule="auto"/>
        <w:ind w:left="0" w:right="0"/>
        <w:jc w:val="both"/>
        <w:rPr>
          <w:rFonts w:hint="default"/>
          <w:color w:val="auto"/>
          <w:lang w:val="en-US" w:eastAsia="zh-CN"/>
        </w:rPr>
      </w:pPr>
      <w:r>
        <w:rPr>
          <w:rFonts w:hint="default" w:ascii="Times New Roman" w:hAnsi="Times New Roman" w:eastAsia="仿宋_GB2312" w:cs="Times New Roman"/>
          <w:color w:val="auto"/>
          <w:kern w:val="0"/>
          <w:sz w:val="32"/>
          <w:szCs w:val="32"/>
          <w:shd w:val="clear" w:color="auto" w:fill="FFFFFF"/>
          <w:lang w:val="en-US" w:eastAsia="zh-CN" w:bidi="ar"/>
        </w:rPr>
        <w:t>日期：</w:t>
      </w:r>
      <w:r>
        <w:rPr>
          <w:rFonts w:hint="default" w:ascii="Times New Roman" w:hAnsi="Times New Roman" w:eastAsia="仿宋_GB2312" w:cs="Times New Roman"/>
          <w:color w:val="auto"/>
          <w:kern w:val="0"/>
          <w:sz w:val="32"/>
          <w:szCs w:val="24"/>
          <w:shd w:val="clear" w:color="auto" w:fill="FFFFFF"/>
          <w:lang w:val="en-US" w:eastAsia="zh-CN" w:bidi="ar"/>
        </w:rPr>
        <w:t> </w:t>
      </w:r>
      <w:r>
        <w:rPr>
          <w:rFonts w:hint="default" w:ascii="Times New Roman" w:hAnsi="Times New Roman" w:eastAsia="仿宋_GB2312" w:cs="Times New Roman"/>
          <w:color w:val="auto"/>
          <w:kern w:val="0"/>
          <w:sz w:val="32"/>
          <w:szCs w:val="32"/>
          <w:u w:val="single"/>
          <w:shd w:val="clear" w:color="auto" w:fill="FFFFFF"/>
          <w:lang w:val="en-US" w:eastAsia="zh-CN" w:bidi="ar"/>
        </w:rPr>
        <w:t>                                                    </w:t>
      </w:r>
    </w:p>
    <w:p w14:paraId="5E72CCF4">
      <w:pPr>
        <w:keepNext w:val="0"/>
        <w:keepLines w:val="0"/>
        <w:widowControl/>
        <w:suppressLineNumbers w:val="0"/>
        <w:shd w:val="clear" w:color="auto" w:fill="FFFFFF"/>
        <w:spacing w:before="0" w:beforeLines="0" w:beforeAutospacing="0" w:after="40" w:afterLines="0" w:afterAutospacing="0" w:line="240" w:lineRule="auto"/>
        <w:ind w:left="0" w:right="0"/>
        <w:jc w:val="both"/>
        <w:rPr>
          <w:rFonts w:hint="default"/>
          <w:color w:val="auto"/>
          <w:lang w:val="en-US" w:eastAsia="zh-CN"/>
        </w:rPr>
      </w:pPr>
      <w:bookmarkStart w:id="0" w:name="_GoBack"/>
      <w:bookmarkEnd w:id="0"/>
    </w:p>
    <w:sectPr>
      <w:footerReference r:id="rId3" w:type="default"/>
      <w:pgSz w:w="11906" w:h="16838"/>
      <w:pgMar w:top="1440" w:right="1588" w:bottom="6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EFF" w:usb1="4000785B"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康简标题宋">
    <w:altName w:val="方正书宋_GBK"/>
    <w:panose1 w:val="02010609000101010101"/>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1FE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632F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9632F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MjE0NzUwZWZhNGRjZDQzZWM3NTRiYzU2Njg5YzAifQ=="/>
  </w:docVars>
  <w:rsids>
    <w:rsidRoot w:val="04571D75"/>
    <w:rsid w:val="031E4AD2"/>
    <w:rsid w:val="04571D75"/>
    <w:rsid w:val="05183811"/>
    <w:rsid w:val="0539495C"/>
    <w:rsid w:val="05D0295B"/>
    <w:rsid w:val="064029FC"/>
    <w:rsid w:val="0805571D"/>
    <w:rsid w:val="086D5BAC"/>
    <w:rsid w:val="0A1174B8"/>
    <w:rsid w:val="0A184822"/>
    <w:rsid w:val="0AD429DA"/>
    <w:rsid w:val="0D0617BC"/>
    <w:rsid w:val="0D0C5E22"/>
    <w:rsid w:val="0EB2338C"/>
    <w:rsid w:val="0F064304"/>
    <w:rsid w:val="0FEE07AC"/>
    <w:rsid w:val="110F2804"/>
    <w:rsid w:val="123C5E19"/>
    <w:rsid w:val="124A70BA"/>
    <w:rsid w:val="13207102"/>
    <w:rsid w:val="13286141"/>
    <w:rsid w:val="14B925F9"/>
    <w:rsid w:val="172F064F"/>
    <w:rsid w:val="1AA134FE"/>
    <w:rsid w:val="1AA43E2F"/>
    <w:rsid w:val="1B5B7937"/>
    <w:rsid w:val="1BF97227"/>
    <w:rsid w:val="1C4F7667"/>
    <w:rsid w:val="1CAC6131"/>
    <w:rsid w:val="1CB82E95"/>
    <w:rsid w:val="1DC254BE"/>
    <w:rsid w:val="1F3736CA"/>
    <w:rsid w:val="1F753E9D"/>
    <w:rsid w:val="202272EF"/>
    <w:rsid w:val="216F01ED"/>
    <w:rsid w:val="2180248B"/>
    <w:rsid w:val="221701C8"/>
    <w:rsid w:val="24B45A7F"/>
    <w:rsid w:val="25467FB0"/>
    <w:rsid w:val="2622413A"/>
    <w:rsid w:val="297971B9"/>
    <w:rsid w:val="2C18344E"/>
    <w:rsid w:val="2C386530"/>
    <w:rsid w:val="2D733F76"/>
    <w:rsid w:val="2FD57720"/>
    <w:rsid w:val="309A3F67"/>
    <w:rsid w:val="30B26121"/>
    <w:rsid w:val="3125157F"/>
    <w:rsid w:val="314276BD"/>
    <w:rsid w:val="31F54A79"/>
    <w:rsid w:val="31F56FCB"/>
    <w:rsid w:val="33AD5E70"/>
    <w:rsid w:val="34E406AB"/>
    <w:rsid w:val="355150ED"/>
    <w:rsid w:val="361318D4"/>
    <w:rsid w:val="361546D5"/>
    <w:rsid w:val="383239D9"/>
    <w:rsid w:val="38C269DB"/>
    <w:rsid w:val="39A20D09"/>
    <w:rsid w:val="3A77078A"/>
    <w:rsid w:val="3B86077C"/>
    <w:rsid w:val="3D0F4B44"/>
    <w:rsid w:val="3F181AB0"/>
    <w:rsid w:val="3F327C60"/>
    <w:rsid w:val="40F73CD6"/>
    <w:rsid w:val="41EC118C"/>
    <w:rsid w:val="4209180C"/>
    <w:rsid w:val="43F4508A"/>
    <w:rsid w:val="43F454FB"/>
    <w:rsid w:val="441B6255"/>
    <w:rsid w:val="45427623"/>
    <w:rsid w:val="45634B39"/>
    <w:rsid w:val="45DC6C56"/>
    <w:rsid w:val="460D0509"/>
    <w:rsid w:val="46CE0184"/>
    <w:rsid w:val="46D21BDC"/>
    <w:rsid w:val="479E56A1"/>
    <w:rsid w:val="48B8696C"/>
    <w:rsid w:val="497F33B5"/>
    <w:rsid w:val="49AE6438"/>
    <w:rsid w:val="49D16BAA"/>
    <w:rsid w:val="4A9C257B"/>
    <w:rsid w:val="4C2C78B9"/>
    <w:rsid w:val="4C6D0793"/>
    <w:rsid w:val="4CD30C5D"/>
    <w:rsid w:val="4D800F0C"/>
    <w:rsid w:val="4E3A1282"/>
    <w:rsid w:val="4F220C8F"/>
    <w:rsid w:val="4F4E35A4"/>
    <w:rsid w:val="50D94BAC"/>
    <w:rsid w:val="513A759E"/>
    <w:rsid w:val="51BB2504"/>
    <w:rsid w:val="51FD48CA"/>
    <w:rsid w:val="53906AA3"/>
    <w:rsid w:val="53A272CF"/>
    <w:rsid w:val="540A6703"/>
    <w:rsid w:val="542827F7"/>
    <w:rsid w:val="55005B91"/>
    <w:rsid w:val="55533A1C"/>
    <w:rsid w:val="5AB551FD"/>
    <w:rsid w:val="5BA04D72"/>
    <w:rsid w:val="5BF55DAA"/>
    <w:rsid w:val="5D082679"/>
    <w:rsid w:val="5D6B3D46"/>
    <w:rsid w:val="5FDE1CC3"/>
    <w:rsid w:val="601A2C07"/>
    <w:rsid w:val="60BC7D16"/>
    <w:rsid w:val="61047A23"/>
    <w:rsid w:val="616B35FF"/>
    <w:rsid w:val="624E7517"/>
    <w:rsid w:val="629E71BF"/>
    <w:rsid w:val="62A83A49"/>
    <w:rsid w:val="63187FBF"/>
    <w:rsid w:val="63396CDD"/>
    <w:rsid w:val="64354708"/>
    <w:rsid w:val="64D6770B"/>
    <w:rsid w:val="658E594A"/>
    <w:rsid w:val="69536995"/>
    <w:rsid w:val="69806254"/>
    <w:rsid w:val="6A9B2D37"/>
    <w:rsid w:val="6BB24AA7"/>
    <w:rsid w:val="6CB95E5E"/>
    <w:rsid w:val="6E4F2277"/>
    <w:rsid w:val="6E9F1E5E"/>
    <w:rsid w:val="6FDFE4DE"/>
    <w:rsid w:val="705D6B5C"/>
    <w:rsid w:val="7147430B"/>
    <w:rsid w:val="74431C20"/>
    <w:rsid w:val="783E33C3"/>
    <w:rsid w:val="787B1B3F"/>
    <w:rsid w:val="79993797"/>
    <w:rsid w:val="79B944D9"/>
    <w:rsid w:val="7A27170C"/>
    <w:rsid w:val="7BE95D3C"/>
    <w:rsid w:val="7C254002"/>
    <w:rsid w:val="7CE50396"/>
    <w:rsid w:val="7E064E32"/>
    <w:rsid w:val="7F792D0D"/>
    <w:rsid w:val="EDD0B105"/>
    <w:rsid w:val="FD7F9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basedOn w:val="1"/>
    <w:qFormat/>
    <w:uiPriority w:val="0"/>
    <w:rPr>
      <w:rFonts w:ascii="Times New Roman" w:hAnsi="Times New Roman" w:eastAsia="宋体" w:cs="Times New Roman"/>
      <w:szCs w:val="22"/>
    </w:rPr>
  </w:style>
  <w:style w:type="paragraph" w:customStyle="1" w:styleId="11">
    <w:name w:val="表格文字"/>
    <w:basedOn w:val="1"/>
    <w:qFormat/>
    <w:uiPriority w:val="0"/>
    <w:pPr>
      <w:jc w:val="left"/>
    </w:pPr>
    <w:rPr>
      <w:rFonts w:ascii="Calibri" w:hAnsi="Calibri"/>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285</Words>
  <Characters>313</Characters>
  <Lines>0</Lines>
  <Paragraphs>0</Paragraphs>
  <TotalTime>0</TotalTime>
  <ScaleCrop>false</ScaleCrop>
  <LinksUpToDate>false</LinksUpToDate>
  <CharactersWithSpaces>370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2022-10-14T11:17:00Z</dcterms:created>
  <dc:creator>Lucky</dc:creator>
  <cp:lastModifiedBy>cym</cp:lastModifiedBy>
  <cp:lastPrinted>2025-05-21T10:52:00Z</cp:lastPrinted>
  <dcterms:modified xsi:type="dcterms:W3CDTF">2025-05-21T11:49:08Z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D92BA2B094ACD824344D2D68ED1F9AEA_43</vt:lpwstr>
  </property>
  <property fmtid="{D5CDD505-2E9C-101B-9397-08002B2CF9AE}" pid="4" name="ribbonExt">
    <vt:lpwstr>{"WPSExtOfficeTab":{"OnGetEnabled":false,"OnGetVisible":false}}</vt:lpwstr>
  </property>
</Properties>
</file>