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w w:val="100"/>
          <w:kern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w w:val="100"/>
          <w:kern w:val="15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pacing w:val="-6"/>
          <w:w w:val="100"/>
          <w:kern w:val="15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标题宋W9(P)" w:hAnsi="华康标题宋W9(P)" w:eastAsia="华康标题宋W9(P)" w:cs="华康标题宋W9(P)"/>
          <w:color w:val="auto"/>
          <w:spacing w:val="-6"/>
          <w:w w:val="100"/>
          <w:kern w:val="15"/>
          <w:sz w:val="44"/>
          <w:szCs w:val="44"/>
          <w:lang w:val="en-US" w:eastAsia="zh-CN"/>
        </w:rPr>
      </w:pPr>
      <w:r>
        <w:rPr>
          <w:rFonts w:hint="eastAsia" w:ascii="华康标题宋W9(P)" w:hAnsi="华康标题宋W9(P)" w:eastAsia="华康标题宋W9(P)" w:cs="华康标题宋W9(P)"/>
          <w:color w:val="auto"/>
          <w:spacing w:val="-6"/>
          <w:w w:val="100"/>
          <w:kern w:val="15"/>
          <w:sz w:val="44"/>
          <w:szCs w:val="44"/>
        </w:rPr>
        <w:t>越秀区</w:t>
      </w:r>
      <w:r>
        <w:rPr>
          <w:rFonts w:hint="eastAsia" w:ascii="华康标题宋W9(P)" w:hAnsi="华康标题宋W9(P)" w:eastAsia="华康标题宋W9(P)" w:cs="华康标题宋W9(P)"/>
          <w:color w:val="auto"/>
          <w:spacing w:val="-6"/>
          <w:w w:val="100"/>
          <w:kern w:val="15"/>
          <w:sz w:val="44"/>
          <w:szCs w:val="44"/>
          <w:lang w:val="en-US" w:eastAsia="zh-CN"/>
        </w:rPr>
        <w:t>人力资源和社会保障局综合保障中心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康标题宋W9(P)" w:hAnsi="华康标题宋W9(P)" w:eastAsia="华康标题宋W9(P)" w:cs="华康标题宋W9(P)"/>
          <w:sz w:val="44"/>
          <w:szCs w:val="44"/>
        </w:rPr>
      </w:pPr>
      <w:r>
        <w:rPr>
          <w:rFonts w:hint="eastAsia" w:ascii="华康标题宋W9(P)" w:hAnsi="华康标题宋W9(P)" w:eastAsia="华康标题宋W9(P)" w:cs="华康标题宋W9(P)"/>
          <w:color w:val="auto"/>
          <w:spacing w:val="-6"/>
          <w:w w:val="100"/>
          <w:kern w:val="15"/>
          <w:sz w:val="44"/>
          <w:szCs w:val="44"/>
        </w:rPr>
        <w:t>招聘辅助人员报名表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tbl>
      <w:tblPr>
        <w:tblStyle w:val="2"/>
        <w:tblW w:w="1034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19"/>
        <w:gridCol w:w="1275"/>
        <w:gridCol w:w="1512"/>
        <w:gridCol w:w="646"/>
        <w:gridCol w:w="717"/>
        <w:gridCol w:w="1062"/>
        <w:gridCol w:w="1109"/>
        <w:gridCol w:w="525"/>
        <w:gridCol w:w="21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9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    别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近期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婚    否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6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    位</w:t>
            </w: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2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户口所在地</w:t>
            </w:r>
          </w:p>
        </w:tc>
        <w:tc>
          <w:tcPr>
            <w:tcW w:w="903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2" w:hRule="atLeast"/>
          <w:jc w:val="center"/>
        </w:trPr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1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381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4" w:hRule="atLeast"/>
          <w:jc w:val="center"/>
        </w:trPr>
        <w:tc>
          <w:tcPr>
            <w:tcW w:w="1319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现住址</w:t>
            </w:r>
          </w:p>
        </w:tc>
        <w:tc>
          <w:tcPr>
            <w:tcW w:w="4150" w:type="dxa"/>
            <w:gridSpan w:val="4"/>
            <w:tcBorders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381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学习简历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u w:val="single"/>
                <w:lang w:val="en-US" w:eastAsia="zh-CN"/>
              </w:rPr>
              <w:t>从高中开始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范例：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2003年9月-2006年6月  **中学 高中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专业  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8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工作简历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范例：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2003年1月-2006年1月  **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单位   部门   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1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（丈夫）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妻子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3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子女1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5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子女2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5" w:hRule="atLeast"/>
          <w:jc w:val="center"/>
        </w:trPr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3" w:hRule="atLeast"/>
          <w:jc w:val="center"/>
        </w:trPr>
        <w:tc>
          <w:tcPr>
            <w:tcW w:w="1034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2880" w:firstLineChars="900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申请人（签名）：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注：近期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大</w:t>
      </w:r>
      <w:r>
        <w:rPr>
          <w:rFonts w:hint="eastAsia" w:ascii="仿宋_GB2312" w:eastAsia="仿宋_GB2312"/>
          <w:color w:val="000000"/>
          <w:sz w:val="28"/>
          <w:szCs w:val="28"/>
        </w:rPr>
        <w:t>1寸彩照1张，粘贴于表中所示。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571EA"/>
    <w:rsid w:val="2BEA700E"/>
    <w:rsid w:val="304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2025-04-11T01:31:00Z</dcterms:created>
  <dc:creator>区人社局综合保障中心</dc:creator>
  <cp:lastModifiedBy>叶玉婷</cp:lastModifiedBy>
  <dcterms:modified xsi:type="dcterms:W3CDTF">2025-04-15T11:24:29Z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E0E6FDDA054341C09E2DCF223E3E9624</vt:lpwstr>
  </property>
</Properties>
</file>