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9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广州市越秀区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农林街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“诚信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守法经营商户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”申报表</w:t>
      </w:r>
    </w:p>
    <w:bookmarkEnd w:id="0"/>
    <w:tbl>
      <w:tblPr>
        <w:tblStyle w:val="6"/>
        <w:tblW w:w="886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5"/>
        <w:gridCol w:w="1633"/>
        <w:gridCol w:w="504"/>
        <w:gridCol w:w="2006"/>
        <w:gridCol w:w="131"/>
        <w:gridCol w:w="2138"/>
        <w:gridCol w:w="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44" w:hRule="atLeast"/>
          <w:jc w:val="center"/>
        </w:trPr>
        <w:tc>
          <w:tcPr>
            <w:tcW w:w="244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6412" w:type="dxa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90" w:hRule="atLeast"/>
          <w:jc w:val="center"/>
        </w:trPr>
        <w:tc>
          <w:tcPr>
            <w:tcW w:w="244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统一社会信用代码</w:t>
            </w:r>
          </w:p>
        </w:tc>
        <w:tc>
          <w:tcPr>
            <w:tcW w:w="6412" w:type="dxa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90" w:hRule="atLeast"/>
          <w:jc w:val="center"/>
        </w:trPr>
        <w:tc>
          <w:tcPr>
            <w:tcW w:w="244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办公地址</w:t>
            </w:r>
          </w:p>
        </w:tc>
        <w:tc>
          <w:tcPr>
            <w:tcW w:w="6412" w:type="dxa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99" w:hRule="atLeast"/>
          <w:jc w:val="center"/>
        </w:trPr>
        <w:tc>
          <w:tcPr>
            <w:tcW w:w="244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法定代表人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51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法定代表人身份证号码</w:t>
            </w:r>
          </w:p>
        </w:tc>
        <w:tc>
          <w:tcPr>
            <w:tcW w:w="2269" w:type="dxa"/>
            <w:gridSpan w:val="2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79" w:hRule="atLeast"/>
          <w:jc w:val="center"/>
        </w:trPr>
        <w:tc>
          <w:tcPr>
            <w:tcW w:w="244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联系人及职务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51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联系方式</w:t>
            </w:r>
          </w:p>
        </w:tc>
        <w:tc>
          <w:tcPr>
            <w:tcW w:w="2269" w:type="dxa"/>
            <w:gridSpan w:val="2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99" w:hRule="atLeast"/>
          <w:jc w:val="center"/>
        </w:trPr>
        <w:tc>
          <w:tcPr>
            <w:tcW w:w="244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成立日期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51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所属行业</w:t>
            </w:r>
          </w:p>
        </w:tc>
        <w:tc>
          <w:tcPr>
            <w:tcW w:w="2269" w:type="dxa"/>
            <w:gridSpan w:val="2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84" w:hRule="atLeast"/>
          <w:jc w:val="center"/>
        </w:trPr>
        <w:tc>
          <w:tcPr>
            <w:tcW w:w="244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企业人数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人</w:t>
            </w:r>
          </w:p>
        </w:tc>
        <w:tc>
          <w:tcPr>
            <w:tcW w:w="251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是否全员缴纳社保</w:t>
            </w:r>
          </w:p>
        </w:tc>
        <w:tc>
          <w:tcPr>
            <w:tcW w:w="2269" w:type="dxa"/>
            <w:gridSpan w:val="2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84" w:hRule="atLeast"/>
          <w:jc w:val="center"/>
        </w:trPr>
        <w:tc>
          <w:tcPr>
            <w:tcW w:w="244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是否设立党组织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51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是否购买公积金</w:t>
            </w:r>
          </w:p>
        </w:tc>
        <w:tc>
          <w:tcPr>
            <w:tcW w:w="2269" w:type="dxa"/>
            <w:gridSpan w:val="2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84" w:hRule="atLeast"/>
          <w:jc w:val="center"/>
        </w:trPr>
        <w:tc>
          <w:tcPr>
            <w:tcW w:w="244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是否设立工会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51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否购买残保金</w:t>
            </w:r>
          </w:p>
        </w:tc>
        <w:tc>
          <w:tcPr>
            <w:tcW w:w="2269" w:type="dxa"/>
            <w:gridSpan w:val="2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25" w:hRule="atLeast"/>
          <w:jc w:val="center"/>
        </w:trPr>
        <w:tc>
          <w:tcPr>
            <w:tcW w:w="244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企业知识产权</w:t>
            </w:r>
          </w:p>
        </w:tc>
        <w:tc>
          <w:tcPr>
            <w:tcW w:w="6412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专利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个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著作权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个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商标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75" w:hRule="atLeast"/>
          <w:jc w:val="center"/>
        </w:trPr>
        <w:tc>
          <w:tcPr>
            <w:tcW w:w="244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企业重要荣誉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（提交相关证明材料）</w:t>
            </w:r>
          </w:p>
        </w:tc>
        <w:tc>
          <w:tcPr>
            <w:tcW w:w="6412" w:type="dxa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1.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72" w:hRule="atLeast"/>
          <w:jc w:val="center"/>
        </w:trPr>
        <w:tc>
          <w:tcPr>
            <w:tcW w:w="244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2021年度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2022年度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2023年度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72" w:hRule="atLeast"/>
          <w:jc w:val="center"/>
        </w:trPr>
        <w:tc>
          <w:tcPr>
            <w:tcW w:w="244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是否获得A级纳税人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736" w:hRule="atLeast"/>
          <w:jc w:val="center"/>
        </w:trPr>
        <w:tc>
          <w:tcPr>
            <w:tcW w:w="244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是否获得海关高级认证或其他职能部门守信激励认证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  <w:jc w:val="center"/>
        </w:trPr>
        <w:tc>
          <w:tcPr>
            <w:tcW w:w="244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6" w:line="440" w:lineRule="exact"/>
              <w:ind w:left="6" w:right="363" w:firstLine="360" w:firstLineChars="15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企业概况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包括基本情况、发展情况、企业文化、社会责任等，不超过1000字</w:t>
            </w:r>
          </w:p>
        </w:tc>
        <w:tc>
          <w:tcPr>
            <w:tcW w:w="6418" w:type="dxa"/>
            <w:gridSpan w:val="6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</w:rPr>
              <w:t>（可另外附页）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8" w:hRule="atLeast"/>
          <w:jc w:val="center"/>
        </w:trPr>
        <w:tc>
          <w:tcPr>
            <w:tcW w:w="244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6" w:line="440" w:lineRule="exact"/>
              <w:ind w:right="363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企业在诚信经营方面的先进事迹（包括产品质量、合同履约、内部信用管理制度建设、诚信表彰事迹等，不超过500字）</w:t>
            </w:r>
          </w:p>
        </w:tc>
        <w:tc>
          <w:tcPr>
            <w:tcW w:w="6418" w:type="dxa"/>
            <w:gridSpan w:val="6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75" w:hRule="atLeast"/>
          <w:jc w:val="center"/>
        </w:trPr>
        <w:tc>
          <w:tcPr>
            <w:tcW w:w="244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法人签字</w:t>
            </w:r>
          </w:p>
        </w:tc>
        <w:tc>
          <w:tcPr>
            <w:tcW w:w="6412" w:type="dxa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18" w:hRule="atLeast"/>
          <w:jc w:val="center"/>
        </w:trPr>
        <w:tc>
          <w:tcPr>
            <w:tcW w:w="244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单位意见</w:t>
            </w:r>
          </w:p>
        </w:tc>
        <w:tc>
          <w:tcPr>
            <w:tcW w:w="6412" w:type="dxa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本单位承诺对参评材料的真实性、有效性负责。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                   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                           单位名称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（盖章）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7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                         年   月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974" w:hRule="atLeast"/>
          <w:jc w:val="center"/>
        </w:trPr>
        <w:tc>
          <w:tcPr>
            <w:tcW w:w="8857" w:type="dxa"/>
            <w:gridSpan w:val="6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3"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备注：请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附表提交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提交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以下材料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3"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1.企业近三年的税务评级佐证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3"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2.信用网站企业信用报告（公开版）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3"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3.2021-2023年企业完税证明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3" w:line="44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4.企业获得的荣誉佐证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/>
        </w:rPr>
        <w:t>备注：请按照申报材料目录准备材料，加盖公章并装订成册，一式两份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NzU1NjRlMTBlMWExMzkzM2Y0NzY0ZTcyMmI5YzIifQ=="/>
  </w:docVars>
  <w:rsids>
    <w:rsidRoot w:val="07E21972"/>
    <w:rsid w:val="07E2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customStyle="1" w:styleId="5">
    <w:name w:val="Table Paragraph"/>
    <w:basedOn w:val="1"/>
    <w:autoRedefine/>
    <w:qFormat/>
    <w:uiPriority w:val="1"/>
  </w:style>
  <w:style w:type="table" w:customStyle="1" w:styleId="6">
    <w:name w:val="Table Normal"/>
    <w:autoRedefine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2024-02-26T10:35:00Z</dcterms:created>
  <dc:creator>唐靖伟</dc:creator>
  <cp:lastModifiedBy>唐靖伟</cp:lastModifiedBy>
  <dcterms:modified xsi:type="dcterms:W3CDTF">2024-02-26T10:35:41Z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D05291D3E2CE455D8528EACE82B2517E_11</vt:lpwstr>
  </property>
</Properties>
</file>