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CA" w:rsidRDefault="00377FCA" w:rsidP="00377FCA">
      <w:pPr>
        <w:pStyle w:val="p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国务院办公厅关于2023年部分节假日安排的通知</w:t>
      </w:r>
    </w:p>
    <w:p w:rsidR="00377FCA" w:rsidRDefault="00377FCA" w:rsidP="00377FCA">
      <w:pPr>
        <w:pStyle w:val="p0"/>
        <w:spacing w:line="560" w:lineRule="exact"/>
        <w:rPr>
          <w:rFonts w:hint="eastAsia"/>
        </w:rPr>
      </w:pPr>
    </w:p>
    <w:p w:rsidR="00377FCA" w:rsidRDefault="00377FCA" w:rsidP="00377FCA">
      <w:pPr>
        <w:pStyle w:val="p0"/>
        <w:spacing w:line="56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国办发明电〔</w:t>
      </w:r>
      <w:r>
        <w:rPr>
          <w:rFonts w:eastAsia="仿宋_GB2312" w:hint="eastAsia"/>
        </w:rPr>
        <w:t>2022</w:t>
      </w:r>
      <w:r>
        <w:rPr>
          <w:rFonts w:ascii="仿宋_GB2312" w:eastAsia="仿宋_GB2312" w:hint="eastAsia"/>
        </w:rPr>
        <w:t>〕</w:t>
      </w:r>
      <w:r>
        <w:rPr>
          <w:rFonts w:eastAsia="仿宋_GB2312" w:hint="eastAsia"/>
        </w:rPr>
        <w:t>16</w:t>
      </w:r>
      <w:r>
        <w:rPr>
          <w:rFonts w:ascii="仿宋_GB2312" w:eastAsia="仿宋_GB2312" w:hint="eastAsia"/>
        </w:rPr>
        <w:t>号</w:t>
      </w:r>
    </w:p>
    <w:p w:rsidR="00377FCA" w:rsidRDefault="00377FCA" w:rsidP="00377FCA">
      <w:pPr>
        <w:pStyle w:val="p0"/>
        <w:spacing w:line="560" w:lineRule="exact"/>
        <w:rPr>
          <w:rFonts w:hint="eastAsia"/>
        </w:rPr>
      </w:pPr>
    </w:p>
    <w:p w:rsidR="00377FCA" w:rsidRDefault="00377FCA" w:rsidP="00377FCA">
      <w:pPr>
        <w:pStyle w:val="p0"/>
        <w:spacing w:line="560" w:lineRule="exact"/>
      </w:pPr>
      <w:r>
        <w:rPr>
          <w:rFonts w:ascii="仿宋_GB2312" w:eastAsia="仿宋_GB2312" w:hint="eastAsia"/>
        </w:rPr>
        <w:t>各省、自治区、直辖市人民政府，国务院各部委、各直属机构：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经国务院批准，现将</w:t>
      </w:r>
      <w:r>
        <w:rPr>
          <w:rFonts w:eastAsia="仿宋_GB2312" w:hint="eastAsia"/>
        </w:rPr>
        <w:t>2023</w:t>
      </w:r>
      <w:r>
        <w:rPr>
          <w:rFonts w:ascii="仿宋_GB2312" w:eastAsia="仿宋_GB2312" w:hint="eastAsia"/>
        </w:rPr>
        <w:t>年元旦、春节、清明节、劳动节、端午节、中秋节和国庆节放假调休日期的具体安排通知如下。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一、元旦：</w:t>
      </w:r>
      <w:r>
        <w:rPr>
          <w:rFonts w:eastAsia="仿宋_GB2312" w:hint="eastAsia"/>
        </w:rPr>
        <w:t>2022</w:t>
      </w:r>
      <w:r>
        <w:rPr>
          <w:rFonts w:ascii="仿宋_GB2312" w:eastAsia="仿宋_GB2312" w:hint="eastAsia"/>
        </w:rPr>
        <w:t>年</w:t>
      </w:r>
      <w:r>
        <w:rPr>
          <w:rFonts w:eastAsia="仿宋_GB2312" w:hint="eastAsia"/>
        </w:rPr>
        <w:t>12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31</w:t>
      </w:r>
      <w:r>
        <w:rPr>
          <w:rFonts w:ascii="仿宋_GB2312" w:eastAsia="仿宋_GB2312" w:hint="eastAsia"/>
        </w:rPr>
        <w:t>日至</w:t>
      </w:r>
      <w:r>
        <w:rPr>
          <w:rFonts w:eastAsia="仿宋_GB2312" w:hint="eastAsia"/>
        </w:rPr>
        <w:t>2023</w:t>
      </w:r>
      <w:r>
        <w:rPr>
          <w:rFonts w:ascii="仿宋_GB2312" w:eastAsia="仿宋_GB2312" w:hint="eastAsia"/>
        </w:rPr>
        <w:t>年</w:t>
      </w: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</w:t>
      </w:r>
      <w:r>
        <w:rPr>
          <w:rFonts w:ascii="仿宋_GB2312" w:eastAsia="仿宋_GB2312" w:hint="eastAsia"/>
        </w:rPr>
        <w:t>日放假调休，共</w:t>
      </w: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天。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二、春节：</w:t>
      </w: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21</w:t>
      </w:r>
      <w:r>
        <w:rPr>
          <w:rFonts w:ascii="仿宋_GB2312" w:eastAsia="仿宋_GB2312" w:hint="eastAsia"/>
        </w:rPr>
        <w:t>日至</w:t>
      </w:r>
      <w:r>
        <w:rPr>
          <w:rFonts w:eastAsia="仿宋_GB2312" w:hint="eastAsia"/>
        </w:rPr>
        <w:t>27</w:t>
      </w:r>
      <w:r>
        <w:rPr>
          <w:rFonts w:ascii="仿宋_GB2312" w:eastAsia="仿宋_GB2312" w:hint="eastAsia"/>
        </w:rPr>
        <w:t>日放假调休，共</w:t>
      </w:r>
      <w:r>
        <w:rPr>
          <w:rFonts w:eastAsia="仿宋_GB2312" w:hint="eastAsia"/>
        </w:rPr>
        <w:t>7</w:t>
      </w:r>
      <w:r>
        <w:rPr>
          <w:rFonts w:ascii="仿宋_GB2312" w:eastAsia="仿宋_GB2312" w:hint="eastAsia"/>
        </w:rPr>
        <w:t>天。</w:t>
      </w: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28</w:t>
      </w:r>
      <w:r>
        <w:rPr>
          <w:rFonts w:ascii="仿宋_GB2312" w:eastAsia="仿宋_GB2312" w:hint="eastAsia"/>
        </w:rPr>
        <w:t>日（星期六）、</w:t>
      </w: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29</w:t>
      </w:r>
      <w:r>
        <w:rPr>
          <w:rFonts w:ascii="仿宋_GB2312" w:eastAsia="仿宋_GB2312" w:hint="eastAsia"/>
        </w:rPr>
        <w:t>日（星期日）上班。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三、清明节：</w:t>
      </w: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5</w:t>
      </w:r>
      <w:r>
        <w:rPr>
          <w:rFonts w:ascii="仿宋_GB2312" w:eastAsia="仿宋_GB2312" w:hint="eastAsia"/>
        </w:rPr>
        <w:t>日放假，共</w:t>
      </w: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天。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四、劳动节：</w:t>
      </w: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29</w:t>
      </w:r>
      <w:r>
        <w:rPr>
          <w:rFonts w:ascii="仿宋_GB2312" w:eastAsia="仿宋_GB2312" w:hint="eastAsia"/>
        </w:rPr>
        <w:t>日至</w:t>
      </w:r>
      <w:r>
        <w:rPr>
          <w:rFonts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日放假调休，共</w:t>
      </w:r>
      <w:r>
        <w:rPr>
          <w:rFonts w:eastAsia="仿宋_GB2312" w:hint="eastAsia"/>
        </w:rPr>
        <w:t>5</w:t>
      </w:r>
      <w:r>
        <w:rPr>
          <w:rFonts w:ascii="仿宋_GB2312" w:eastAsia="仿宋_GB2312" w:hint="eastAsia"/>
        </w:rPr>
        <w:t>天。</w:t>
      </w: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23</w:t>
      </w:r>
      <w:r>
        <w:rPr>
          <w:rFonts w:ascii="仿宋_GB2312" w:eastAsia="仿宋_GB2312" w:hint="eastAsia"/>
        </w:rPr>
        <w:t>日（星期日）、</w:t>
      </w:r>
      <w:r>
        <w:rPr>
          <w:rFonts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6</w:t>
      </w:r>
      <w:r>
        <w:rPr>
          <w:rFonts w:ascii="仿宋_GB2312" w:eastAsia="仿宋_GB2312" w:hint="eastAsia"/>
        </w:rPr>
        <w:t>日（星期六）上</w:t>
      </w:r>
      <w:bookmarkStart w:id="0" w:name="_GoBack"/>
      <w:bookmarkEnd w:id="0"/>
      <w:r>
        <w:rPr>
          <w:rFonts w:ascii="仿宋_GB2312" w:eastAsia="仿宋_GB2312" w:hint="eastAsia"/>
        </w:rPr>
        <w:t>班。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五、端午节：</w:t>
      </w:r>
      <w:r>
        <w:rPr>
          <w:rFonts w:eastAsia="仿宋_GB2312" w:hint="eastAsia"/>
        </w:rPr>
        <w:t>6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22</w:t>
      </w:r>
      <w:r>
        <w:rPr>
          <w:rFonts w:ascii="仿宋_GB2312" w:eastAsia="仿宋_GB2312" w:hint="eastAsia"/>
        </w:rPr>
        <w:t>日至</w:t>
      </w:r>
      <w:r>
        <w:rPr>
          <w:rFonts w:eastAsia="仿宋_GB2312" w:hint="eastAsia"/>
        </w:rPr>
        <w:t>24</w:t>
      </w:r>
      <w:r>
        <w:rPr>
          <w:rFonts w:ascii="仿宋_GB2312" w:eastAsia="仿宋_GB2312" w:hint="eastAsia"/>
        </w:rPr>
        <w:t>日放假调休，共</w:t>
      </w: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天。</w:t>
      </w:r>
      <w:r>
        <w:rPr>
          <w:rFonts w:eastAsia="仿宋_GB2312" w:hint="eastAsia"/>
        </w:rPr>
        <w:t>6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25</w:t>
      </w:r>
      <w:r>
        <w:rPr>
          <w:rFonts w:ascii="仿宋_GB2312" w:eastAsia="仿宋_GB2312" w:hint="eastAsia"/>
        </w:rPr>
        <w:t>日（星期日）上班。</w:t>
      </w:r>
    </w:p>
    <w:p w:rsidR="00377FCA" w:rsidRDefault="00377FCA" w:rsidP="00377FCA">
      <w:pPr>
        <w:pStyle w:val="p0"/>
        <w:spacing w:line="560" w:lineRule="exact"/>
        <w:ind w:firstLine="420"/>
      </w:pPr>
      <w:r>
        <w:rPr>
          <w:rFonts w:ascii="仿宋_GB2312" w:eastAsia="仿宋_GB2312" w:hint="eastAsia"/>
        </w:rPr>
        <w:t>六、中秋节、国庆节：</w:t>
      </w:r>
      <w:r>
        <w:rPr>
          <w:rFonts w:eastAsia="仿宋_GB2312" w:hint="eastAsia"/>
        </w:rPr>
        <w:t>9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29</w:t>
      </w:r>
      <w:r>
        <w:rPr>
          <w:rFonts w:ascii="仿宋_GB2312" w:eastAsia="仿宋_GB2312" w:hint="eastAsia"/>
        </w:rPr>
        <w:t>日至</w:t>
      </w:r>
      <w:r>
        <w:rPr>
          <w:rFonts w:eastAsia="仿宋_GB2312" w:hint="eastAsia"/>
        </w:rPr>
        <w:t>10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6</w:t>
      </w:r>
      <w:r>
        <w:rPr>
          <w:rFonts w:ascii="仿宋_GB2312" w:eastAsia="仿宋_GB2312" w:hint="eastAsia"/>
        </w:rPr>
        <w:t>日放假调休，共</w:t>
      </w:r>
      <w:r>
        <w:rPr>
          <w:rFonts w:eastAsia="仿宋_GB2312" w:hint="eastAsia"/>
        </w:rPr>
        <w:t>8</w:t>
      </w:r>
      <w:r>
        <w:rPr>
          <w:rFonts w:ascii="仿宋_GB2312" w:eastAsia="仿宋_GB2312" w:hint="eastAsia"/>
        </w:rPr>
        <w:t>天。</w:t>
      </w:r>
      <w:r>
        <w:rPr>
          <w:rFonts w:eastAsia="仿宋_GB2312" w:hint="eastAsia"/>
        </w:rPr>
        <w:t>10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7</w:t>
      </w:r>
      <w:r>
        <w:rPr>
          <w:rFonts w:ascii="仿宋_GB2312" w:eastAsia="仿宋_GB2312" w:hint="eastAsia"/>
        </w:rPr>
        <w:t>日（星期六）、</w:t>
      </w:r>
      <w:r>
        <w:rPr>
          <w:rFonts w:eastAsia="仿宋_GB2312" w:hint="eastAsia"/>
        </w:rPr>
        <w:t>10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8</w:t>
      </w:r>
      <w:r>
        <w:rPr>
          <w:rFonts w:ascii="仿宋_GB2312" w:eastAsia="仿宋_GB2312" w:hint="eastAsia"/>
        </w:rPr>
        <w:t>日（星期日）上班。</w:t>
      </w:r>
    </w:p>
    <w:p w:rsidR="00377FCA" w:rsidRDefault="00377FCA" w:rsidP="00377FCA">
      <w:pPr>
        <w:pStyle w:val="p0"/>
        <w:spacing w:line="560" w:lineRule="exact"/>
        <w:ind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节假日期间，各地区、各部门要妥善安排好值班和安全、保卫、疫情防控等工作，遇有重大突发事件，要按规定及时报告并妥善处置，确保人民群众祥和平安度过节日假期。</w:t>
      </w:r>
    </w:p>
    <w:p w:rsidR="00377FCA" w:rsidRDefault="00377FCA" w:rsidP="00377FCA">
      <w:pPr>
        <w:pStyle w:val="p0"/>
        <w:spacing w:line="560" w:lineRule="exact"/>
        <w:rPr>
          <w:rFonts w:ascii="仿宋_GB2312" w:eastAsia="仿宋_GB2312" w:hint="eastAsia"/>
        </w:rPr>
      </w:pPr>
    </w:p>
    <w:p w:rsidR="00377FCA" w:rsidRDefault="00377FCA" w:rsidP="00377FCA">
      <w:pPr>
        <w:pStyle w:val="p0"/>
        <w:spacing w:line="560" w:lineRule="exact"/>
        <w:rPr>
          <w:rFonts w:ascii="仿宋_GB2312" w:eastAsia="仿宋_GB2312" w:hint="eastAsia"/>
        </w:rPr>
      </w:pPr>
    </w:p>
    <w:p w:rsidR="00377FCA" w:rsidRDefault="00377FCA" w:rsidP="00377FCA">
      <w:pPr>
        <w:pStyle w:val="p0"/>
        <w:spacing w:line="560" w:lineRule="exact"/>
        <w:rPr>
          <w:rFonts w:hint="eastAsia"/>
        </w:rPr>
      </w:pPr>
    </w:p>
    <w:p w:rsidR="00377FCA" w:rsidRDefault="00377FCA" w:rsidP="00377FCA">
      <w:pPr>
        <w:pStyle w:val="p0"/>
        <w:spacing w:line="560" w:lineRule="exact"/>
        <w:ind w:firstLine="3780"/>
      </w:pPr>
      <w:r>
        <w:rPr>
          <w:rFonts w:ascii="仿宋_GB2312" w:eastAsia="仿宋_GB2312" w:hint="eastAsia"/>
        </w:rPr>
        <w:t>国务院办公厅</w:t>
      </w:r>
    </w:p>
    <w:p w:rsidR="00377FCA" w:rsidRDefault="00377FCA" w:rsidP="00377FCA">
      <w:pPr>
        <w:pStyle w:val="p0"/>
        <w:spacing w:line="560" w:lineRule="exact"/>
        <w:ind w:firstLine="3570"/>
      </w:pPr>
      <w:r>
        <w:rPr>
          <w:rFonts w:ascii="仿宋_GB2312" w:eastAsia="仿宋_GB2312" w:hint="eastAsia"/>
        </w:rPr>
        <w:t>2022年</w:t>
      </w:r>
      <w:r>
        <w:rPr>
          <w:rFonts w:eastAsia="仿宋_GB2312" w:hint="eastAsia"/>
        </w:rPr>
        <w:t>12</w:t>
      </w:r>
      <w:r>
        <w:rPr>
          <w:rFonts w:ascii="仿宋_GB2312" w:eastAsia="仿宋_GB2312" w:hint="eastAsia"/>
        </w:rPr>
        <w:t>月</w:t>
      </w:r>
      <w:r>
        <w:rPr>
          <w:rFonts w:eastAsia="仿宋_GB2312" w:hint="eastAsia"/>
        </w:rPr>
        <w:t>8</w:t>
      </w:r>
      <w:r>
        <w:rPr>
          <w:rFonts w:ascii="仿宋_GB2312" w:eastAsia="仿宋_GB2312" w:hint="eastAsia"/>
        </w:rPr>
        <w:t>日</w:t>
      </w:r>
    </w:p>
    <w:p w:rsidR="00D02514" w:rsidRDefault="00D02514"/>
    <w:sectPr w:rsidR="00D0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B"/>
    <w:rsid w:val="00377FCA"/>
    <w:rsid w:val="0086757B"/>
    <w:rsid w:val="00D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77FC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77FC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yxedu</dc:creator>
  <cp:keywords/>
  <dc:description/>
  <cp:lastModifiedBy>yxedu</cp:lastModifiedBy>
  <cp:revision>2</cp:revision>
  <dcterms:created xsi:type="dcterms:W3CDTF">2022-12-26T02:45:00Z</dcterms:created>
  <dcterms:modified xsi:type="dcterms:W3CDTF">2022-12-26T02:50:00Z</dcterms:modified>
</cp:coreProperties>
</file>