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47FA" w:rsidRDefault="002247FA" w:rsidP="002247FA">
      <w:pPr>
        <w:spacing w:line="560" w:lineRule="exact"/>
        <w:jc w:val="center"/>
        <w:rPr>
          <w:rFonts w:eastAsia="方正小标宋_GBK"/>
          <w:sz w:val="44"/>
          <w:szCs w:val="44"/>
        </w:rPr>
      </w:pPr>
      <w:bookmarkStart w:id="0" w:name="BODY"/>
      <w:r>
        <w:rPr>
          <w:rFonts w:eastAsia="方正小标宋_GBK" w:hint="eastAsia"/>
          <w:sz w:val="44"/>
        </w:rPr>
        <w:t>广州市教育局</w:t>
      </w:r>
      <w:r>
        <w:rPr>
          <w:rFonts w:eastAsia="方正小标宋_GBK" w:hint="eastAsia"/>
          <w:sz w:val="44"/>
          <w:szCs w:val="44"/>
        </w:rPr>
        <w:t>关于做好</w:t>
      </w:r>
      <w:r>
        <w:rPr>
          <w:rFonts w:eastAsia="方正小标宋_GBK"/>
          <w:sz w:val="44"/>
          <w:szCs w:val="44"/>
        </w:rPr>
        <w:t>2020</w:t>
      </w:r>
      <w:r>
        <w:rPr>
          <w:rFonts w:eastAsia="方正小标宋_GBK" w:hint="eastAsia"/>
          <w:sz w:val="44"/>
          <w:szCs w:val="44"/>
        </w:rPr>
        <w:t>年我市中小学</w:t>
      </w:r>
    </w:p>
    <w:p w:rsidR="002247FA" w:rsidRDefault="002247FA" w:rsidP="002247FA">
      <w:pPr>
        <w:spacing w:line="560" w:lineRule="exact"/>
        <w:jc w:val="center"/>
        <w:rPr>
          <w:rFonts w:eastAsia="方正小标宋_GBK"/>
          <w:sz w:val="44"/>
          <w:szCs w:val="44"/>
        </w:rPr>
      </w:pPr>
      <w:r>
        <w:rPr>
          <w:rFonts w:eastAsia="方正小标宋_GBK" w:hint="eastAsia"/>
          <w:sz w:val="44"/>
          <w:szCs w:val="44"/>
        </w:rPr>
        <w:t>教师职称评审前期工作的通知</w:t>
      </w:r>
    </w:p>
    <w:p w:rsidR="002247FA" w:rsidRDefault="002247FA" w:rsidP="002247FA">
      <w:pPr>
        <w:spacing w:line="560" w:lineRule="exact"/>
        <w:rPr>
          <w:rFonts w:eastAsia="仿宋_GB2312"/>
          <w:sz w:val="32"/>
          <w:szCs w:val="32"/>
        </w:rPr>
      </w:pPr>
    </w:p>
    <w:p w:rsidR="002247FA" w:rsidRDefault="002247FA" w:rsidP="002247FA">
      <w:pPr>
        <w:spacing w:line="560" w:lineRule="exact"/>
        <w:rPr>
          <w:rFonts w:eastAsia="仿宋_GB2312"/>
          <w:sz w:val="32"/>
          <w:szCs w:val="32"/>
        </w:rPr>
      </w:pPr>
      <w:r>
        <w:rPr>
          <w:rFonts w:eastAsia="仿宋_GB2312" w:hint="eastAsia"/>
          <w:sz w:val="32"/>
          <w:szCs w:val="32"/>
        </w:rPr>
        <w:t>各区教育局，</w:t>
      </w:r>
      <w:r>
        <w:rPr>
          <w:rFonts w:eastAsia="仿宋_GB2312" w:hint="eastAsia"/>
          <w:color w:val="000000"/>
          <w:sz w:val="32"/>
          <w:szCs w:val="32"/>
        </w:rPr>
        <w:t>有关单位：</w:t>
      </w:r>
    </w:p>
    <w:p w:rsidR="002247FA" w:rsidRDefault="002247FA" w:rsidP="002247FA">
      <w:pPr>
        <w:widowControl/>
        <w:spacing w:line="560" w:lineRule="exact"/>
        <w:ind w:firstLineChars="200" w:firstLine="640"/>
        <w:rPr>
          <w:rFonts w:eastAsia="仿宋_GB2312"/>
          <w:sz w:val="32"/>
          <w:szCs w:val="32"/>
        </w:rPr>
      </w:pPr>
      <w:r>
        <w:rPr>
          <w:rFonts w:eastAsia="仿宋_GB2312" w:hint="eastAsia"/>
          <w:sz w:val="32"/>
          <w:szCs w:val="32"/>
        </w:rPr>
        <w:t>为贯彻落实全国教育大会精神、中共中央</w:t>
      </w:r>
      <w:r>
        <w:rPr>
          <w:rFonts w:eastAsia="仿宋_GB2312"/>
          <w:sz w:val="32"/>
          <w:szCs w:val="32"/>
        </w:rPr>
        <w:t xml:space="preserve"> </w:t>
      </w:r>
      <w:r>
        <w:rPr>
          <w:rFonts w:eastAsia="仿宋_GB2312" w:hint="eastAsia"/>
          <w:sz w:val="32"/>
          <w:szCs w:val="32"/>
        </w:rPr>
        <w:t>国务院《关于全面深化新时代教师队伍建设改革的意见》、中共广东省委</w:t>
      </w:r>
      <w:r>
        <w:rPr>
          <w:rFonts w:eastAsia="仿宋_GB2312"/>
          <w:sz w:val="32"/>
          <w:szCs w:val="32"/>
        </w:rPr>
        <w:t xml:space="preserve"> </w:t>
      </w:r>
      <w:r>
        <w:rPr>
          <w:rFonts w:eastAsia="仿宋_GB2312" w:hint="eastAsia"/>
          <w:sz w:val="32"/>
          <w:szCs w:val="32"/>
        </w:rPr>
        <w:t>广东省人民政府《关于全面深化新时代教师队伍建设改革的实施意见》和广州市委办公厅</w:t>
      </w:r>
      <w:r>
        <w:rPr>
          <w:rFonts w:eastAsia="仿宋_GB2312"/>
          <w:sz w:val="32"/>
          <w:szCs w:val="32"/>
        </w:rPr>
        <w:t xml:space="preserve"> </w:t>
      </w:r>
      <w:r>
        <w:rPr>
          <w:rFonts w:eastAsia="仿宋_GB2312" w:hint="eastAsia"/>
          <w:sz w:val="32"/>
          <w:szCs w:val="32"/>
        </w:rPr>
        <w:t>广州市人民政府办公厅《关于全面深化新时代教师队伍建设改革的实施方案》，根据</w:t>
      </w:r>
      <w:r>
        <w:rPr>
          <w:rFonts w:eastAsia="仿宋_GB2312" w:hint="eastAsia"/>
          <w:sz w:val="32"/>
          <w:szCs w:val="32"/>
          <w:shd w:val="clear" w:color="auto" w:fill="FFFFFF"/>
        </w:rPr>
        <w:t>《</w:t>
      </w:r>
      <w:r>
        <w:rPr>
          <w:rFonts w:eastAsia="仿宋_GB2312" w:hint="eastAsia"/>
          <w:sz w:val="32"/>
          <w:szCs w:val="32"/>
        </w:rPr>
        <w:t>广东省人力资源和社会保障厅</w:t>
      </w:r>
      <w:r>
        <w:rPr>
          <w:rFonts w:eastAsia="仿宋_GB2312"/>
          <w:sz w:val="32"/>
          <w:szCs w:val="32"/>
        </w:rPr>
        <w:t xml:space="preserve"> </w:t>
      </w:r>
      <w:r>
        <w:rPr>
          <w:rFonts w:eastAsia="仿宋_GB2312" w:hint="eastAsia"/>
          <w:sz w:val="32"/>
          <w:szCs w:val="32"/>
        </w:rPr>
        <w:t>广东省教育厅</w:t>
      </w:r>
      <w:r>
        <w:rPr>
          <w:rFonts w:eastAsia="仿宋_GB2312" w:hint="eastAsia"/>
          <w:sz w:val="32"/>
          <w:szCs w:val="32"/>
          <w:shd w:val="clear" w:color="auto" w:fill="FFFFFF"/>
        </w:rPr>
        <w:t>关于印发</w:t>
      </w:r>
      <w:r>
        <w:rPr>
          <w:rFonts w:eastAsia="仿宋_GB2312"/>
          <w:sz w:val="32"/>
          <w:szCs w:val="32"/>
          <w:shd w:val="clear" w:color="auto" w:fill="FFFFFF"/>
        </w:rPr>
        <w:t>&lt;</w:t>
      </w:r>
      <w:r>
        <w:rPr>
          <w:rFonts w:eastAsia="仿宋_GB2312" w:hint="eastAsia"/>
          <w:sz w:val="32"/>
          <w:szCs w:val="32"/>
          <w:shd w:val="clear" w:color="auto" w:fill="FFFFFF"/>
        </w:rPr>
        <w:t>广东省深化中小学教师职称制度改革实施方案</w:t>
      </w:r>
      <w:r>
        <w:rPr>
          <w:rFonts w:eastAsia="仿宋_GB2312"/>
          <w:sz w:val="32"/>
          <w:szCs w:val="32"/>
          <w:shd w:val="clear" w:color="auto" w:fill="FFFFFF"/>
        </w:rPr>
        <w:t>&gt;</w:t>
      </w:r>
      <w:r>
        <w:rPr>
          <w:rFonts w:eastAsia="仿宋_GB2312" w:hint="eastAsia"/>
          <w:sz w:val="32"/>
          <w:szCs w:val="32"/>
          <w:shd w:val="clear" w:color="auto" w:fill="FFFFFF"/>
        </w:rPr>
        <w:t>的通知》（</w:t>
      </w:r>
      <w:r>
        <w:rPr>
          <w:rFonts w:eastAsia="仿宋_GB2312" w:hint="eastAsia"/>
          <w:sz w:val="32"/>
          <w:szCs w:val="32"/>
        </w:rPr>
        <w:t>粤人社规〔</w:t>
      </w:r>
      <w:r>
        <w:rPr>
          <w:rFonts w:eastAsia="仿宋_GB2312"/>
          <w:sz w:val="32"/>
          <w:szCs w:val="32"/>
        </w:rPr>
        <w:t>2016</w:t>
      </w:r>
      <w:r>
        <w:rPr>
          <w:rFonts w:eastAsia="仿宋_GB2312" w:hint="eastAsia"/>
          <w:sz w:val="32"/>
          <w:szCs w:val="32"/>
        </w:rPr>
        <w:t>〕</w:t>
      </w:r>
      <w:r>
        <w:rPr>
          <w:rFonts w:eastAsia="仿宋_GB2312"/>
          <w:sz w:val="32"/>
          <w:szCs w:val="32"/>
        </w:rPr>
        <w:t>5</w:t>
      </w:r>
      <w:r>
        <w:rPr>
          <w:rFonts w:eastAsia="仿宋_GB2312" w:hint="eastAsia"/>
          <w:sz w:val="32"/>
          <w:szCs w:val="32"/>
        </w:rPr>
        <w:t>号）、《广东省人力资源和社会保障厅关于我省中小学教师职称制度改革有关评聘工作的通知》（粤人社规〔</w:t>
      </w:r>
      <w:r>
        <w:rPr>
          <w:rFonts w:eastAsia="仿宋_GB2312"/>
          <w:sz w:val="32"/>
          <w:szCs w:val="32"/>
        </w:rPr>
        <w:t>2016</w:t>
      </w:r>
      <w:r>
        <w:rPr>
          <w:rFonts w:eastAsia="仿宋_GB2312" w:hint="eastAsia"/>
          <w:sz w:val="32"/>
          <w:szCs w:val="32"/>
        </w:rPr>
        <w:t>〕</w:t>
      </w:r>
      <w:r>
        <w:rPr>
          <w:rFonts w:eastAsia="仿宋_GB2312"/>
          <w:sz w:val="32"/>
          <w:szCs w:val="32"/>
        </w:rPr>
        <w:t>7</w:t>
      </w:r>
      <w:r>
        <w:rPr>
          <w:rFonts w:eastAsia="仿宋_GB2312" w:hint="eastAsia"/>
          <w:sz w:val="32"/>
          <w:szCs w:val="32"/>
        </w:rPr>
        <w:t>号）有关要求，深化中小学教师职称和考核评价制度改革，坚持德才兼备、全面考核，突出教育教学实绩，引导教师潜心育人，结合当前国家和省市对新型冠状病毒感染肺炎疫情防控有关工作部署和要求，确保学校和教师不因疫情而影响职称申报，现就做好我</w:t>
      </w:r>
      <w:r>
        <w:rPr>
          <w:rFonts w:eastAsia="仿宋_GB2312" w:hint="eastAsia"/>
          <w:color w:val="000000"/>
          <w:sz w:val="32"/>
          <w:szCs w:val="32"/>
        </w:rPr>
        <w:t>市</w:t>
      </w:r>
      <w:r>
        <w:rPr>
          <w:rFonts w:eastAsia="仿宋_GB2312"/>
          <w:sz w:val="32"/>
          <w:szCs w:val="32"/>
        </w:rPr>
        <w:t>2020</w:t>
      </w:r>
      <w:r>
        <w:rPr>
          <w:rFonts w:eastAsia="仿宋_GB2312" w:hint="eastAsia"/>
          <w:sz w:val="32"/>
          <w:szCs w:val="32"/>
        </w:rPr>
        <w:t>年度中小学教师职称评审前期工作有关事项通知如下：</w:t>
      </w:r>
    </w:p>
    <w:p w:rsidR="002247FA" w:rsidRDefault="002247FA" w:rsidP="002247FA">
      <w:pPr>
        <w:spacing w:line="560" w:lineRule="exact"/>
        <w:ind w:firstLineChars="200" w:firstLine="640"/>
        <w:rPr>
          <w:rFonts w:eastAsia="黑体"/>
          <w:sz w:val="32"/>
          <w:szCs w:val="32"/>
        </w:rPr>
      </w:pPr>
      <w:r>
        <w:rPr>
          <w:rFonts w:eastAsia="黑体" w:hint="eastAsia"/>
          <w:sz w:val="32"/>
          <w:szCs w:val="32"/>
        </w:rPr>
        <w:t>一、申报评审范围及条件</w:t>
      </w:r>
    </w:p>
    <w:p w:rsidR="002247FA" w:rsidRDefault="002247FA" w:rsidP="002247FA">
      <w:pPr>
        <w:spacing w:line="560" w:lineRule="exact"/>
        <w:ind w:firstLineChars="200" w:firstLine="640"/>
        <w:rPr>
          <w:rFonts w:eastAsia="楷体_GB2312"/>
          <w:sz w:val="32"/>
          <w:szCs w:val="32"/>
        </w:rPr>
      </w:pPr>
      <w:r>
        <w:rPr>
          <w:rFonts w:eastAsia="楷体_GB2312" w:hint="eastAsia"/>
          <w:sz w:val="32"/>
          <w:szCs w:val="32"/>
        </w:rPr>
        <w:t>（一）申报评审范围</w:t>
      </w:r>
    </w:p>
    <w:p w:rsidR="002247FA" w:rsidRDefault="002247FA" w:rsidP="002247FA">
      <w:pPr>
        <w:spacing w:line="560" w:lineRule="exact"/>
        <w:ind w:firstLineChars="200" w:firstLine="640"/>
        <w:rPr>
          <w:rFonts w:eastAsia="仿宋_GB2312"/>
          <w:sz w:val="32"/>
          <w:szCs w:val="32"/>
        </w:rPr>
      </w:pPr>
      <w:r>
        <w:rPr>
          <w:rFonts w:eastAsia="仿宋_GB2312" w:hint="eastAsia"/>
          <w:sz w:val="32"/>
          <w:szCs w:val="32"/>
        </w:rPr>
        <w:t>在我市普通中小学、幼儿园、特殊教育学校、工读学校以及少年宫、教研室、电化教育馆等校外教育机构从事中小学教育教学与研究工作并已取得相应教师资格的在职在岗</w:t>
      </w:r>
      <w:r>
        <w:rPr>
          <w:rFonts w:eastAsia="仿宋_GB2312" w:hint="eastAsia"/>
          <w:sz w:val="32"/>
          <w:szCs w:val="32"/>
        </w:rPr>
        <w:lastRenderedPageBreak/>
        <w:t>人员（以下统称中小学教师）。非公办学校教师符合申报条件的，按所在学校属地管理原则参加申报评审。</w:t>
      </w:r>
    </w:p>
    <w:p w:rsidR="002247FA" w:rsidRDefault="002247FA" w:rsidP="002247FA">
      <w:pPr>
        <w:spacing w:line="560" w:lineRule="exact"/>
        <w:ind w:firstLineChars="200" w:firstLine="640"/>
        <w:rPr>
          <w:rFonts w:eastAsia="楷体_GB2312"/>
          <w:sz w:val="32"/>
          <w:szCs w:val="32"/>
        </w:rPr>
      </w:pPr>
      <w:r>
        <w:rPr>
          <w:rFonts w:eastAsia="楷体_GB2312" w:hint="eastAsia"/>
          <w:sz w:val="32"/>
          <w:szCs w:val="32"/>
        </w:rPr>
        <w:t>（二）申报评审条件</w:t>
      </w:r>
    </w:p>
    <w:p w:rsidR="002247FA" w:rsidRPr="002247FA" w:rsidRDefault="002247FA" w:rsidP="002247FA">
      <w:pPr>
        <w:widowControl/>
        <w:spacing w:line="560" w:lineRule="exact"/>
        <w:ind w:firstLineChars="200" w:firstLine="640"/>
        <w:rPr>
          <w:rFonts w:eastAsia="黑体" w:cs="Arial"/>
          <w:color w:val="000000"/>
          <w:kern w:val="0"/>
          <w:sz w:val="36"/>
          <w:szCs w:val="36"/>
        </w:rPr>
      </w:pPr>
      <w:r>
        <w:rPr>
          <w:rFonts w:eastAsia="仿宋_GB2312"/>
          <w:sz w:val="32"/>
          <w:szCs w:val="32"/>
        </w:rPr>
        <w:t>1.</w:t>
      </w:r>
      <w:r>
        <w:rPr>
          <w:rFonts w:eastAsia="仿宋_GB2312" w:hint="eastAsia"/>
          <w:sz w:val="32"/>
          <w:szCs w:val="32"/>
        </w:rPr>
        <w:t>评价标准条件：按照粤人社规〔</w:t>
      </w:r>
      <w:r>
        <w:rPr>
          <w:rFonts w:eastAsia="仿宋_GB2312"/>
          <w:sz w:val="32"/>
          <w:szCs w:val="32"/>
        </w:rPr>
        <w:t>2016</w:t>
      </w:r>
      <w:r>
        <w:rPr>
          <w:rFonts w:eastAsia="仿宋_GB2312" w:hint="eastAsia"/>
          <w:sz w:val="32"/>
          <w:szCs w:val="32"/>
        </w:rPr>
        <w:t>〕</w:t>
      </w:r>
      <w:r>
        <w:rPr>
          <w:rFonts w:eastAsia="仿宋_GB2312"/>
          <w:sz w:val="32"/>
          <w:szCs w:val="32"/>
        </w:rPr>
        <w:t>5</w:t>
      </w:r>
      <w:r>
        <w:rPr>
          <w:rFonts w:eastAsia="仿宋_GB2312" w:hint="eastAsia"/>
          <w:sz w:val="32"/>
          <w:szCs w:val="32"/>
        </w:rPr>
        <w:t>号文件、《广州市特殊教育教师水平评价标准（试行）》《广州市公益性青少年校外教育机构教师水平评价标准（试行）》《广州市中小学德育高级教师职称评审细则（新修订）》（附件</w:t>
      </w:r>
      <w:r>
        <w:rPr>
          <w:rFonts w:eastAsia="仿宋_GB2312"/>
          <w:sz w:val="32"/>
          <w:szCs w:val="32"/>
        </w:rPr>
        <w:t>1</w:t>
      </w:r>
      <w:r>
        <w:rPr>
          <w:rFonts w:eastAsia="仿宋_GB2312" w:hint="eastAsia"/>
          <w:sz w:val="32"/>
          <w:szCs w:val="32"/>
        </w:rPr>
        <w:t>）等规定执行。其中，特殊教育高级教师班主任年限要求：与普通中小学教师要求一致；德育高级教师班主任年限要求：从教班主任工作</w:t>
      </w:r>
      <w:r>
        <w:rPr>
          <w:rFonts w:eastAsia="仿宋_GB2312"/>
          <w:sz w:val="32"/>
          <w:szCs w:val="32"/>
        </w:rPr>
        <w:t>15</w:t>
      </w:r>
      <w:r>
        <w:rPr>
          <w:rFonts w:eastAsia="仿宋_GB2312" w:hint="eastAsia"/>
          <w:sz w:val="32"/>
          <w:szCs w:val="32"/>
        </w:rPr>
        <w:t>年以上（含</w:t>
      </w:r>
      <w:r>
        <w:rPr>
          <w:rFonts w:eastAsia="仿宋_GB2312"/>
          <w:sz w:val="32"/>
          <w:szCs w:val="32"/>
        </w:rPr>
        <w:t>15</w:t>
      </w:r>
      <w:r>
        <w:rPr>
          <w:rFonts w:eastAsia="仿宋_GB2312" w:hint="eastAsia"/>
          <w:sz w:val="32"/>
          <w:szCs w:val="32"/>
        </w:rPr>
        <w:t>年），其中任现职以来担任班主任工作</w:t>
      </w:r>
      <w:r>
        <w:rPr>
          <w:rFonts w:eastAsia="仿宋_GB2312"/>
          <w:sz w:val="32"/>
          <w:szCs w:val="32"/>
        </w:rPr>
        <w:t>5</w:t>
      </w:r>
      <w:r>
        <w:rPr>
          <w:rFonts w:eastAsia="仿宋_GB2312" w:hint="eastAsia"/>
          <w:sz w:val="32"/>
          <w:szCs w:val="32"/>
        </w:rPr>
        <w:t>年以上</w:t>
      </w:r>
      <w:r>
        <w:rPr>
          <w:rFonts w:hint="eastAsia"/>
          <w:color w:val="000000"/>
          <w:sz w:val="30"/>
          <w:szCs w:val="30"/>
        </w:rPr>
        <w:t>。</w:t>
      </w:r>
      <w:r w:rsidRPr="002247FA">
        <w:rPr>
          <w:rFonts w:eastAsia="仿宋_GB2312" w:hint="eastAsia"/>
          <w:color w:val="000000"/>
          <w:sz w:val="32"/>
          <w:szCs w:val="32"/>
        </w:rPr>
        <w:t>硕士研究生</w:t>
      </w:r>
      <w:r>
        <w:rPr>
          <w:rFonts w:eastAsia="仿宋_GB2312" w:hint="eastAsia"/>
          <w:sz w:val="32"/>
          <w:szCs w:val="32"/>
        </w:rPr>
        <w:t>凡已取得相应职级待遇的视为已聘用相应等级职称。</w:t>
      </w:r>
      <w:proofErr w:type="gramStart"/>
      <w:r>
        <w:rPr>
          <w:rFonts w:eastAsia="仿宋_GB2312" w:hint="eastAsia"/>
          <w:sz w:val="32"/>
          <w:szCs w:val="32"/>
        </w:rPr>
        <w:t>现专业</w:t>
      </w:r>
      <w:proofErr w:type="gramEnd"/>
      <w:r>
        <w:rPr>
          <w:rFonts w:eastAsia="仿宋_GB2312" w:hint="eastAsia"/>
          <w:sz w:val="32"/>
          <w:szCs w:val="32"/>
        </w:rPr>
        <w:t>技术资格任职时间自首</w:t>
      </w:r>
      <w:proofErr w:type="gramStart"/>
      <w:r>
        <w:rPr>
          <w:rFonts w:eastAsia="仿宋_GB2312" w:hint="eastAsia"/>
          <w:sz w:val="32"/>
          <w:szCs w:val="32"/>
        </w:rPr>
        <w:t>次起聘时间</w:t>
      </w:r>
      <w:proofErr w:type="gramEnd"/>
      <w:r>
        <w:rPr>
          <w:rFonts w:eastAsia="仿宋_GB2312" w:hint="eastAsia"/>
          <w:sz w:val="32"/>
          <w:szCs w:val="32"/>
        </w:rPr>
        <w:t>累计计算，资历截止至</w:t>
      </w:r>
      <w:r>
        <w:rPr>
          <w:rFonts w:eastAsia="仿宋_GB2312"/>
          <w:sz w:val="32"/>
          <w:szCs w:val="32"/>
        </w:rPr>
        <w:t>2020</w:t>
      </w:r>
      <w:r>
        <w:rPr>
          <w:rFonts w:eastAsia="仿宋_GB2312" w:hint="eastAsia"/>
          <w:sz w:val="32"/>
          <w:szCs w:val="32"/>
        </w:rPr>
        <w:t>年</w:t>
      </w:r>
      <w:r>
        <w:rPr>
          <w:rFonts w:eastAsia="仿宋_GB2312"/>
          <w:sz w:val="32"/>
          <w:szCs w:val="32"/>
        </w:rPr>
        <w:t>12</w:t>
      </w:r>
      <w:r>
        <w:rPr>
          <w:rFonts w:eastAsia="仿宋_GB2312" w:hint="eastAsia"/>
          <w:sz w:val="32"/>
          <w:szCs w:val="32"/>
        </w:rPr>
        <w:t>月</w:t>
      </w:r>
      <w:r>
        <w:rPr>
          <w:rFonts w:eastAsia="仿宋_GB2312"/>
          <w:sz w:val="32"/>
          <w:szCs w:val="32"/>
        </w:rPr>
        <w:t>31</w:t>
      </w:r>
      <w:r>
        <w:rPr>
          <w:rFonts w:eastAsia="仿宋_GB2312" w:hint="eastAsia"/>
          <w:sz w:val="32"/>
          <w:szCs w:val="32"/>
        </w:rPr>
        <w:t>日，任现职以来的班主任年限、循环教学、公开课、业绩等从取得</w:t>
      </w:r>
      <w:proofErr w:type="gramStart"/>
      <w:r>
        <w:rPr>
          <w:rFonts w:eastAsia="仿宋_GB2312" w:hint="eastAsia"/>
          <w:sz w:val="32"/>
          <w:szCs w:val="32"/>
        </w:rPr>
        <w:t>现资格起</w:t>
      </w:r>
      <w:proofErr w:type="gramEnd"/>
      <w:r>
        <w:rPr>
          <w:rFonts w:eastAsia="仿宋_GB2312" w:hint="eastAsia"/>
          <w:sz w:val="32"/>
          <w:szCs w:val="32"/>
        </w:rPr>
        <w:t>计算</w:t>
      </w:r>
      <w:r>
        <w:rPr>
          <w:rFonts w:eastAsia="仿宋_GB2312"/>
          <w:sz w:val="32"/>
          <w:szCs w:val="32"/>
        </w:rPr>
        <w:t>,</w:t>
      </w:r>
      <w:r>
        <w:rPr>
          <w:rFonts w:eastAsia="仿宋_GB2312" w:hint="eastAsia"/>
          <w:sz w:val="32"/>
          <w:szCs w:val="32"/>
        </w:rPr>
        <w:t>申报人的学历、业绩等计算截止至</w:t>
      </w:r>
      <w:r>
        <w:rPr>
          <w:rFonts w:eastAsia="仿宋_GB2312"/>
          <w:sz w:val="32"/>
          <w:szCs w:val="32"/>
        </w:rPr>
        <w:t>2020</w:t>
      </w:r>
      <w:r>
        <w:rPr>
          <w:rFonts w:eastAsia="仿宋_GB2312" w:hint="eastAsia"/>
          <w:sz w:val="32"/>
          <w:szCs w:val="32"/>
        </w:rPr>
        <w:t>年</w:t>
      </w:r>
      <w:r>
        <w:rPr>
          <w:rFonts w:eastAsia="仿宋_GB2312"/>
          <w:sz w:val="32"/>
          <w:szCs w:val="32"/>
        </w:rPr>
        <w:t>8</w:t>
      </w:r>
      <w:r>
        <w:rPr>
          <w:rFonts w:eastAsia="仿宋_GB2312" w:hint="eastAsia"/>
          <w:sz w:val="32"/>
          <w:szCs w:val="32"/>
        </w:rPr>
        <w:t>月</w:t>
      </w:r>
      <w:r>
        <w:rPr>
          <w:rFonts w:eastAsia="仿宋_GB2312"/>
          <w:sz w:val="32"/>
          <w:szCs w:val="32"/>
        </w:rPr>
        <w:t>31</w:t>
      </w:r>
      <w:r>
        <w:rPr>
          <w:rFonts w:eastAsia="仿宋_GB2312" w:hint="eastAsia"/>
          <w:sz w:val="32"/>
          <w:szCs w:val="32"/>
        </w:rPr>
        <w:t>日。</w:t>
      </w:r>
    </w:p>
    <w:p w:rsidR="002247FA" w:rsidRPr="002247FA" w:rsidRDefault="002247FA" w:rsidP="002247FA">
      <w:pPr>
        <w:spacing w:line="560" w:lineRule="exact"/>
        <w:ind w:firstLineChars="200" w:firstLine="640"/>
        <w:rPr>
          <w:rFonts w:eastAsia="仿宋_GB2312"/>
          <w:kern w:val="0"/>
          <w:sz w:val="32"/>
          <w:szCs w:val="32"/>
        </w:rPr>
      </w:pPr>
      <w:r>
        <w:rPr>
          <w:rFonts w:eastAsia="仿宋_GB2312"/>
          <w:sz w:val="32"/>
          <w:szCs w:val="32"/>
        </w:rPr>
        <w:t>2.</w:t>
      </w:r>
      <w:r>
        <w:rPr>
          <w:rFonts w:eastAsia="仿宋_GB2312" w:hint="eastAsia"/>
          <w:kern w:val="0"/>
          <w:sz w:val="32"/>
          <w:szCs w:val="32"/>
        </w:rPr>
        <w:t>计算机模块：根据《广州市人力资源和社会保障局转发人力资源和社会保障部关于全国专业技术人员计算机应用能力考试科目更新有关问题的通知》（穗</w:t>
      </w:r>
      <w:proofErr w:type="gramStart"/>
      <w:r>
        <w:rPr>
          <w:rFonts w:eastAsia="仿宋_GB2312" w:hint="eastAsia"/>
          <w:kern w:val="0"/>
          <w:sz w:val="32"/>
          <w:szCs w:val="32"/>
        </w:rPr>
        <w:t>人社发</w:t>
      </w:r>
      <w:proofErr w:type="gramEnd"/>
      <w:r>
        <w:rPr>
          <w:rFonts w:eastAsia="仿宋_GB2312" w:hint="eastAsia"/>
          <w:kern w:val="0"/>
          <w:sz w:val="32"/>
          <w:szCs w:val="32"/>
        </w:rPr>
        <w:t>〔</w:t>
      </w:r>
      <w:r>
        <w:rPr>
          <w:rFonts w:eastAsia="仿宋_GB2312"/>
          <w:kern w:val="0"/>
          <w:sz w:val="32"/>
          <w:szCs w:val="32"/>
        </w:rPr>
        <w:t>2010</w:t>
      </w:r>
      <w:r>
        <w:rPr>
          <w:rFonts w:eastAsia="仿宋_GB2312" w:hint="eastAsia"/>
          <w:kern w:val="0"/>
          <w:sz w:val="32"/>
          <w:szCs w:val="32"/>
        </w:rPr>
        <w:t>〕</w:t>
      </w:r>
      <w:r>
        <w:rPr>
          <w:rFonts w:eastAsia="仿宋_GB2312"/>
          <w:kern w:val="0"/>
          <w:sz w:val="32"/>
          <w:szCs w:val="32"/>
        </w:rPr>
        <w:t>85</w:t>
      </w:r>
      <w:r>
        <w:rPr>
          <w:rFonts w:eastAsia="仿宋_GB2312" w:hint="eastAsia"/>
          <w:kern w:val="0"/>
          <w:sz w:val="32"/>
          <w:szCs w:val="32"/>
        </w:rPr>
        <w:t>号）精神，除免考人员外，凡申报晋升高一级职称者都要求参加全国计算机应用能力考试并提供（申报一级</w:t>
      </w:r>
      <w:r>
        <w:rPr>
          <w:rFonts w:eastAsia="仿宋_GB2312"/>
          <w:kern w:val="0"/>
          <w:sz w:val="32"/>
          <w:szCs w:val="32"/>
        </w:rPr>
        <w:t>4</w:t>
      </w:r>
      <w:r>
        <w:rPr>
          <w:rFonts w:eastAsia="仿宋_GB2312" w:hint="eastAsia"/>
          <w:kern w:val="0"/>
          <w:sz w:val="32"/>
          <w:szCs w:val="32"/>
        </w:rPr>
        <w:t>个、申报高级</w:t>
      </w:r>
      <w:r>
        <w:rPr>
          <w:rFonts w:eastAsia="仿宋_GB2312"/>
          <w:kern w:val="0"/>
          <w:sz w:val="32"/>
          <w:szCs w:val="32"/>
        </w:rPr>
        <w:t>5</w:t>
      </w:r>
      <w:r>
        <w:rPr>
          <w:rFonts w:eastAsia="仿宋_GB2312" w:hint="eastAsia"/>
          <w:kern w:val="0"/>
          <w:sz w:val="32"/>
          <w:szCs w:val="32"/>
        </w:rPr>
        <w:t>个）模块合格成绩，小学（幼儿园）教师评聘职称免考计算机应用能力。</w:t>
      </w:r>
    </w:p>
    <w:p w:rsidR="002247FA" w:rsidRPr="002247FA" w:rsidRDefault="002247FA" w:rsidP="002247FA">
      <w:pPr>
        <w:spacing w:line="560" w:lineRule="exact"/>
        <w:ind w:firstLineChars="200" w:firstLine="640"/>
        <w:jc w:val="left"/>
        <w:rPr>
          <w:rFonts w:eastAsia="仿宋_GB2312" w:cs="宋体"/>
          <w:kern w:val="0"/>
          <w:sz w:val="32"/>
          <w:szCs w:val="32"/>
        </w:rPr>
      </w:pPr>
      <w:r>
        <w:rPr>
          <w:rFonts w:eastAsia="仿宋_GB2312"/>
          <w:kern w:val="0"/>
          <w:sz w:val="32"/>
          <w:szCs w:val="32"/>
        </w:rPr>
        <w:t>3.</w:t>
      </w:r>
      <w:r>
        <w:rPr>
          <w:rFonts w:eastAsia="仿宋_GB2312" w:cs="宋体" w:hint="eastAsia"/>
          <w:color w:val="000000"/>
          <w:sz w:val="32"/>
          <w:szCs w:val="32"/>
        </w:rPr>
        <w:t>继续教育：</w:t>
      </w:r>
      <w:r>
        <w:rPr>
          <w:rFonts w:eastAsia="仿宋_GB2312" w:cs="宋体" w:hint="eastAsia"/>
          <w:kern w:val="0"/>
          <w:sz w:val="32"/>
          <w:szCs w:val="32"/>
        </w:rPr>
        <w:t>提交广州市中小学教师继续教育网上的近五年年度学时证明。</w:t>
      </w:r>
    </w:p>
    <w:p w:rsidR="002247FA" w:rsidRPr="002247FA" w:rsidRDefault="002247FA" w:rsidP="002247FA">
      <w:pPr>
        <w:widowControl/>
        <w:spacing w:line="560" w:lineRule="exact"/>
        <w:ind w:firstLineChars="200" w:firstLine="640"/>
        <w:textAlignment w:val="baseline"/>
        <w:rPr>
          <w:rFonts w:eastAsia="仿宋_GB2312" w:cs="+mn-cs"/>
          <w:bCs/>
          <w:color w:val="000000"/>
          <w:kern w:val="24"/>
          <w:sz w:val="32"/>
          <w:szCs w:val="32"/>
        </w:rPr>
      </w:pPr>
      <w:r>
        <w:rPr>
          <w:rFonts w:eastAsia="仿宋_GB2312" w:cs="宋体"/>
          <w:kern w:val="0"/>
          <w:sz w:val="32"/>
          <w:szCs w:val="32"/>
        </w:rPr>
        <w:lastRenderedPageBreak/>
        <w:t>4.</w:t>
      </w:r>
      <w:r>
        <w:rPr>
          <w:rFonts w:eastAsia="仿宋_GB2312" w:cs="宋体" w:hint="eastAsia"/>
          <w:kern w:val="0"/>
          <w:sz w:val="32"/>
          <w:szCs w:val="32"/>
        </w:rPr>
        <w:t>对农村学校和教学点教师申报职称时在课题方面给予倾斜：根据《广州市教育局关于进一步推进区域内义务教育学校校长教师交流轮岗工作的意见》（穗教发〔</w:t>
      </w:r>
      <w:r>
        <w:rPr>
          <w:rFonts w:eastAsia="仿宋_GB2312" w:cs="宋体"/>
          <w:kern w:val="0"/>
          <w:sz w:val="32"/>
          <w:szCs w:val="32"/>
        </w:rPr>
        <w:t>2015</w:t>
      </w:r>
      <w:r>
        <w:rPr>
          <w:rFonts w:eastAsia="仿宋_GB2312" w:cs="宋体" w:hint="eastAsia"/>
          <w:kern w:val="0"/>
          <w:sz w:val="32"/>
          <w:szCs w:val="32"/>
        </w:rPr>
        <w:t>〕</w:t>
      </w:r>
      <w:r>
        <w:rPr>
          <w:rFonts w:eastAsia="仿宋_GB2312" w:cs="宋体"/>
          <w:kern w:val="0"/>
          <w:sz w:val="32"/>
          <w:szCs w:val="32"/>
        </w:rPr>
        <w:t>40</w:t>
      </w:r>
      <w:r>
        <w:rPr>
          <w:rFonts w:eastAsia="仿宋_GB2312" w:cs="宋体" w:hint="eastAsia"/>
          <w:kern w:val="0"/>
          <w:sz w:val="32"/>
          <w:szCs w:val="32"/>
        </w:rPr>
        <w:t>号），农村学校和教学点教师申报高级职称的课题降一级要求，用校本教研取代课题，用“任现职以来主持或参与（排名前</w:t>
      </w:r>
      <w:r>
        <w:rPr>
          <w:rFonts w:eastAsia="仿宋_GB2312" w:cs="宋体"/>
          <w:kern w:val="0"/>
          <w:sz w:val="32"/>
          <w:szCs w:val="32"/>
        </w:rPr>
        <w:t>3</w:t>
      </w:r>
      <w:r>
        <w:rPr>
          <w:rFonts w:eastAsia="仿宋_GB2312" w:cs="宋体" w:hint="eastAsia"/>
          <w:kern w:val="0"/>
          <w:sz w:val="32"/>
          <w:szCs w:val="32"/>
        </w:rPr>
        <w:t>）并完成一项本学科的校本教研项目，并善于把成果转化为教育教学实践”，代替原“任现职以来主持或参与（排名前</w:t>
      </w:r>
      <w:r>
        <w:rPr>
          <w:rFonts w:eastAsia="仿宋_GB2312" w:cs="宋体"/>
          <w:kern w:val="0"/>
          <w:sz w:val="32"/>
          <w:szCs w:val="32"/>
        </w:rPr>
        <w:t>6</w:t>
      </w:r>
      <w:r>
        <w:rPr>
          <w:rFonts w:eastAsia="仿宋_GB2312" w:cs="宋体" w:hint="eastAsia"/>
          <w:kern w:val="0"/>
          <w:sz w:val="32"/>
          <w:szCs w:val="32"/>
        </w:rPr>
        <w:t>）本学科的县级以上课题”；申报中级职称的，将“任现职以来主持或参与（排名前</w:t>
      </w:r>
      <w:r>
        <w:rPr>
          <w:rFonts w:eastAsia="仿宋_GB2312" w:cs="宋体"/>
          <w:kern w:val="0"/>
          <w:sz w:val="32"/>
          <w:szCs w:val="32"/>
        </w:rPr>
        <w:t>3</w:t>
      </w:r>
      <w:r>
        <w:rPr>
          <w:rFonts w:eastAsia="仿宋_GB2312" w:cs="宋体" w:hint="eastAsia"/>
          <w:kern w:val="0"/>
          <w:sz w:val="32"/>
          <w:szCs w:val="32"/>
        </w:rPr>
        <w:t>）并完成一项本学科的校本教研项目，并善于把成果转化为教育教学实践”中的排名前</w:t>
      </w:r>
      <w:r>
        <w:rPr>
          <w:rFonts w:eastAsia="仿宋_GB2312" w:cs="宋体"/>
          <w:kern w:val="0"/>
          <w:sz w:val="32"/>
          <w:szCs w:val="32"/>
        </w:rPr>
        <w:t>3</w:t>
      </w:r>
      <w:r>
        <w:rPr>
          <w:rFonts w:eastAsia="仿宋_GB2312" w:cs="宋体" w:hint="eastAsia"/>
          <w:kern w:val="0"/>
          <w:sz w:val="32"/>
          <w:szCs w:val="32"/>
        </w:rPr>
        <w:t>调整为排名前</w:t>
      </w:r>
      <w:r>
        <w:rPr>
          <w:rFonts w:eastAsia="仿宋_GB2312" w:cs="宋体"/>
          <w:kern w:val="0"/>
          <w:sz w:val="32"/>
          <w:szCs w:val="32"/>
        </w:rPr>
        <w:t>6</w:t>
      </w:r>
      <w:r>
        <w:rPr>
          <w:rFonts w:eastAsia="仿宋_GB2312" w:cs="宋体" w:hint="eastAsia"/>
          <w:kern w:val="0"/>
          <w:sz w:val="32"/>
          <w:szCs w:val="32"/>
        </w:rPr>
        <w:t>。</w:t>
      </w:r>
      <w:r>
        <w:rPr>
          <w:rFonts w:eastAsia="仿宋_GB2312" w:cs="+mn-cs" w:hint="eastAsia"/>
          <w:bCs/>
          <w:color w:val="000000"/>
          <w:kern w:val="24"/>
          <w:sz w:val="32"/>
          <w:szCs w:val="32"/>
        </w:rPr>
        <w:t>在乡镇以下（不含中心乡镇）中小学连续任教</w:t>
      </w:r>
      <w:r>
        <w:rPr>
          <w:rFonts w:eastAsia="仿宋_GB2312" w:cs="+mn-cs"/>
          <w:bCs/>
          <w:color w:val="000000"/>
          <w:kern w:val="24"/>
          <w:sz w:val="32"/>
          <w:szCs w:val="32"/>
        </w:rPr>
        <w:t>10</w:t>
      </w:r>
      <w:r>
        <w:rPr>
          <w:rFonts w:eastAsia="仿宋_GB2312" w:cs="+mn-cs" w:hint="eastAsia"/>
          <w:bCs/>
          <w:color w:val="000000"/>
          <w:kern w:val="24"/>
          <w:sz w:val="32"/>
          <w:szCs w:val="32"/>
        </w:rPr>
        <w:t>年以上的农村教师，其研究论文可减少</w:t>
      </w:r>
      <w:r>
        <w:rPr>
          <w:rFonts w:eastAsia="仿宋_GB2312" w:cs="+mn-cs"/>
          <w:bCs/>
          <w:color w:val="000000"/>
          <w:kern w:val="24"/>
          <w:sz w:val="32"/>
          <w:szCs w:val="32"/>
        </w:rPr>
        <w:t>1</w:t>
      </w:r>
      <w:r>
        <w:rPr>
          <w:rFonts w:eastAsia="仿宋_GB2312" w:cs="+mn-cs" w:hint="eastAsia"/>
          <w:bCs/>
          <w:color w:val="000000"/>
          <w:kern w:val="24"/>
          <w:sz w:val="32"/>
          <w:szCs w:val="32"/>
        </w:rPr>
        <w:t>篇，教科研课题和表彰奖励可放宽一个档次。</w:t>
      </w:r>
    </w:p>
    <w:p w:rsidR="002247FA" w:rsidRPr="002247FA" w:rsidRDefault="002247FA" w:rsidP="002247FA">
      <w:pPr>
        <w:spacing w:line="560" w:lineRule="exact"/>
        <w:ind w:firstLineChars="200" w:firstLine="640"/>
        <w:rPr>
          <w:rFonts w:eastAsia="仿宋_GB2312"/>
          <w:sz w:val="32"/>
          <w:szCs w:val="32"/>
        </w:rPr>
      </w:pPr>
      <w:r>
        <w:rPr>
          <w:rFonts w:eastAsia="仿宋_GB2312"/>
          <w:sz w:val="32"/>
          <w:szCs w:val="32"/>
        </w:rPr>
        <w:t>5.</w:t>
      </w:r>
      <w:r>
        <w:rPr>
          <w:rFonts w:eastAsia="仿宋_GB2312" w:hint="eastAsia"/>
          <w:sz w:val="32"/>
          <w:szCs w:val="32"/>
        </w:rPr>
        <w:t>广州教育学会的立项课题，其结题评审结果为优秀并经市教育局备案的，</w:t>
      </w:r>
      <w:proofErr w:type="gramStart"/>
      <w:r>
        <w:rPr>
          <w:rFonts w:eastAsia="仿宋_GB2312" w:hint="eastAsia"/>
          <w:sz w:val="32"/>
          <w:szCs w:val="32"/>
        </w:rPr>
        <w:t>视为市</w:t>
      </w:r>
      <w:proofErr w:type="gramEnd"/>
      <w:r>
        <w:rPr>
          <w:rFonts w:eastAsia="仿宋_GB2312" w:hint="eastAsia"/>
          <w:sz w:val="32"/>
          <w:szCs w:val="32"/>
        </w:rPr>
        <w:t>教育科学课题；论文成果在广州教育学会网站发布，可认定为宣读。</w:t>
      </w:r>
    </w:p>
    <w:p w:rsidR="002247FA" w:rsidRPr="002247FA" w:rsidRDefault="002247FA" w:rsidP="002247FA">
      <w:pPr>
        <w:spacing w:line="560" w:lineRule="exact"/>
        <w:ind w:firstLineChars="200" w:firstLine="640"/>
        <w:rPr>
          <w:rFonts w:eastAsia="仿宋_GB2312"/>
          <w:b/>
          <w:sz w:val="32"/>
          <w:szCs w:val="32"/>
        </w:rPr>
      </w:pPr>
      <w:r>
        <w:rPr>
          <w:rFonts w:eastAsia="黑体" w:hint="eastAsia"/>
          <w:sz w:val="32"/>
          <w:szCs w:val="32"/>
        </w:rPr>
        <w:t>二、报送竞争推荐方案和相对薄弱学校名单</w:t>
      </w:r>
    </w:p>
    <w:p w:rsidR="002247FA" w:rsidRPr="002247FA" w:rsidRDefault="002247FA" w:rsidP="002247FA">
      <w:pPr>
        <w:spacing w:line="560" w:lineRule="exact"/>
        <w:ind w:firstLineChars="200" w:firstLine="640"/>
        <w:rPr>
          <w:rFonts w:eastAsia="楷体_GB2312"/>
          <w:sz w:val="32"/>
          <w:szCs w:val="32"/>
        </w:rPr>
      </w:pPr>
      <w:r>
        <w:rPr>
          <w:rFonts w:eastAsia="楷体_GB2312" w:hint="eastAsia"/>
          <w:sz w:val="32"/>
          <w:szCs w:val="32"/>
        </w:rPr>
        <w:t>（一）学校教师竞争推荐方案报备</w:t>
      </w:r>
    </w:p>
    <w:p w:rsidR="002247FA" w:rsidRDefault="002247FA" w:rsidP="002247FA">
      <w:pPr>
        <w:spacing w:line="560" w:lineRule="exact"/>
        <w:ind w:firstLineChars="196" w:firstLine="627"/>
        <w:rPr>
          <w:rFonts w:eastAsia="仿宋_GB2312"/>
          <w:sz w:val="32"/>
          <w:szCs w:val="32"/>
        </w:rPr>
      </w:pPr>
      <w:r>
        <w:rPr>
          <w:rFonts w:eastAsia="仿宋_GB2312" w:hint="eastAsia"/>
          <w:sz w:val="32"/>
          <w:szCs w:val="32"/>
          <w:shd w:val="clear" w:color="auto" w:fill="FFFFFF"/>
        </w:rPr>
        <w:t>中小学教师职称（职务）评</w:t>
      </w:r>
      <w:r>
        <w:rPr>
          <w:rFonts w:eastAsia="仿宋_GB2312" w:hint="eastAsia"/>
          <w:sz w:val="32"/>
          <w:szCs w:val="32"/>
        </w:rPr>
        <w:t>（含认定）聘工作，应在学校有岗位空余的前提下进行，并制订《中小学教师职称（职务）竞争推荐方案》（以下简称《方案》）。《方案》内容应包括：学校岗位设置情况、人员聘用情况（含高职低聘）、岗位空余情况、拟用于竞争推荐的岗位及其数量、拟推荐人数、竞争推荐的岗位数在取得相应职称的低聘人员与拟申报</w:t>
      </w:r>
      <w:proofErr w:type="gramStart"/>
      <w:r>
        <w:rPr>
          <w:rFonts w:eastAsia="仿宋_GB2312" w:hint="eastAsia"/>
          <w:sz w:val="32"/>
          <w:szCs w:val="32"/>
        </w:rPr>
        <w:t>该</w:t>
      </w:r>
      <w:r>
        <w:rPr>
          <w:rFonts w:eastAsia="仿宋_GB2312" w:hint="eastAsia"/>
          <w:sz w:val="32"/>
          <w:szCs w:val="32"/>
        </w:rPr>
        <w:lastRenderedPageBreak/>
        <w:t>岗位</w:t>
      </w:r>
      <w:proofErr w:type="gramEnd"/>
      <w:r>
        <w:rPr>
          <w:rFonts w:eastAsia="仿宋_GB2312" w:hint="eastAsia"/>
          <w:sz w:val="32"/>
          <w:szCs w:val="32"/>
        </w:rPr>
        <w:t>职称的人员之间的分配比例（需包含附件</w:t>
      </w:r>
      <w:r>
        <w:rPr>
          <w:rFonts w:eastAsia="仿宋_GB2312"/>
          <w:sz w:val="32"/>
          <w:szCs w:val="32"/>
        </w:rPr>
        <w:t>2</w:t>
      </w:r>
      <w:r>
        <w:rPr>
          <w:rFonts w:eastAsia="仿宋_GB2312" w:hint="eastAsia"/>
          <w:sz w:val="32"/>
          <w:szCs w:val="32"/>
        </w:rPr>
        <w:t>），以及按照《广州市教育局关于广州市中小学教师职称（职务）竞争推荐工作指导意见的通知》（穗教发〔</w:t>
      </w:r>
      <w:r>
        <w:rPr>
          <w:rFonts w:eastAsia="仿宋_GB2312"/>
          <w:sz w:val="32"/>
          <w:szCs w:val="32"/>
        </w:rPr>
        <w:t>2015</w:t>
      </w:r>
      <w:r>
        <w:rPr>
          <w:rFonts w:eastAsia="仿宋_GB2312" w:hint="eastAsia"/>
          <w:sz w:val="32"/>
          <w:szCs w:val="32"/>
        </w:rPr>
        <w:t>〕</w:t>
      </w:r>
      <w:r>
        <w:rPr>
          <w:rFonts w:eastAsia="仿宋_GB2312"/>
          <w:sz w:val="32"/>
          <w:szCs w:val="32"/>
        </w:rPr>
        <w:t>31</w:t>
      </w:r>
      <w:r>
        <w:rPr>
          <w:rFonts w:eastAsia="仿宋_GB2312" w:hint="eastAsia"/>
          <w:sz w:val="32"/>
          <w:szCs w:val="32"/>
        </w:rPr>
        <w:t>号）（附件</w:t>
      </w:r>
      <w:r>
        <w:rPr>
          <w:rFonts w:eastAsia="仿宋_GB2312"/>
          <w:sz w:val="32"/>
          <w:szCs w:val="32"/>
        </w:rPr>
        <w:t>2</w:t>
      </w:r>
      <w:r>
        <w:rPr>
          <w:rFonts w:eastAsia="仿宋_GB2312" w:hint="eastAsia"/>
          <w:sz w:val="32"/>
          <w:szCs w:val="32"/>
        </w:rPr>
        <w:t>）制定的学校教师职称（职务）竞争推荐办法（包括标准和程序）。在安全前提下，《方案》获全体教职工大会（或教职工代表大会）审议通过，并在单位公示后，通过市</w:t>
      </w:r>
      <w:r>
        <w:rPr>
          <w:rFonts w:eastAsia="仿宋_GB2312"/>
          <w:sz w:val="32"/>
          <w:szCs w:val="32"/>
        </w:rPr>
        <w:t>“</w:t>
      </w:r>
      <w:r>
        <w:rPr>
          <w:rFonts w:eastAsia="仿宋_GB2312" w:hint="eastAsia"/>
          <w:sz w:val="32"/>
          <w:szCs w:val="32"/>
        </w:rPr>
        <w:t>中小学教师职称评聘信息管理与职称过渡登记系统</w:t>
      </w:r>
      <w:r>
        <w:rPr>
          <w:rFonts w:eastAsia="仿宋_GB2312"/>
          <w:sz w:val="32"/>
          <w:szCs w:val="32"/>
        </w:rPr>
        <w:t>”</w:t>
      </w:r>
      <w:r>
        <w:rPr>
          <w:rFonts w:eastAsia="仿宋_GB2312" w:hint="eastAsia"/>
          <w:sz w:val="32"/>
          <w:szCs w:val="32"/>
        </w:rPr>
        <w:t>上传（需含附件</w:t>
      </w:r>
      <w:r>
        <w:rPr>
          <w:rFonts w:eastAsia="仿宋_GB2312"/>
          <w:sz w:val="32"/>
          <w:szCs w:val="32"/>
        </w:rPr>
        <w:t>3</w:t>
      </w:r>
      <w:r>
        <w:rPr>
          <w:rFonts w:eastAsia="仿宋_GB2312" w:hint="eastAsia"/>
          <w:sz w:val="32"/>
          <w:szCs w:val="32"/>
        </w:rPr>
        <w:t>），报上级主管部门和同级政府</w:t>
      </w:r>
      <w:proofErr w:type="gramStart"/>
      <w:r>
        <w:rPr>
          <w:rFonts w:eastAsia="仿宋_GB2312" w:hint="eastAsia"/>
          <w:sz w:val="32"/>
          <w:szCs w:val="32"/>
        </w:rPr>
        <w:t>人社部门</w:t>
      </w:r>
      <w:proofErr w:type="gramEnd"/>
      <w:r>
        <w:rPr>
          <w:rFonts w:eastAsia="仿宋_GB2312" w:hint="eastAsia"/>
          <w:sz w:val="32"/>
          <w:szCs w:val="32"/>
        </w:rPr>
        <w:t>备案后实施。</w:t>
      </w:r>
    </w:p>
    <w:p w:rsidR="002247FA" w:rsidRPr="002247FA" w:rsidRDefault="002247FA" w:rsidP="002247FA">
      <w:pPr>
        <w:spacing w:line="560" w:lineRule="exact"/>
        <w:ind w:firstLineChars="200" w:firstLine="640"/>
        <w:rPr>
          <w:rFonts w:eastAsia="仿宋_GB2312"/>
          <w:sz w:val="32"/>
          <w:szCs w:val="32"/>
        </w:rPr>
      </w:pPr>
      <w:r>
        <w:rPr>
          <w:rFonts w:eastAsia="仿宋_GB2312"/>
          <w:sz w:val="32"/>
          <w:szCs w:val="32"/>
        </w:rPr>
        <w:t>2020</w:t>
      </w:r>
      <w:r>
        <w:rPr>
          <w:rFonts w:eastAsia="仿宋_GB2312" w:hint="eastAsia"/>
          <w:sz w:val="32"/>
          <w:szCs w:val="32"/>
        </w:rPr>
        <w:t>年年度学校教师竞争推荐方案还应体现：</w:t>
      </w:r>
    </w:p>
    <w:p w:rsidR="002247FA" w:rsidRPr="002247FA" w:rsidRDefault="002247FA" w:rsidP="002247FA">
      <w:pPr>
        <w:spacing w:line="560" w:lineRule="exact"/>
        <w:ind w:firstLineChars="200" w:firstLine="640"/>
        <w:rPr>
          <w:rFonts w:eastAsia="仿宋_GB2312"/>
          <w:sz w:val="32"/>
          <w:szCs w:val="32"/>
        </w:rPr>
      </w:pPr>
      <w:r>
        <w:rPr>
          <w:rFonts w:eastAsia="仿宋_GB2312"/>
          <w:sz w:val="32"/>
          <w:szCs w:val="32"/>
        </w:rPr>
        <w:t>1.</w:t>
      </w:r>
      <w:r>
        <w:rPr>
          <w:rFonts w:eastAsia="仿宋_GB2312" w:hint="eastAsia"/>
          <w:sz w:val="32"/>
          <w:szCs w:val="32"/>
        </w:rPr>
        <w:t>根据省市区对新型冠状病毒感染肺炎疫情防控工作部署和要求，落实好在学校竞争推荐过程中如何做好防控工作细节，避免人员扎堆、环境卫生消毒保障、落实防疫防控安全责任等，确保学校教师职称前期工作安全、有序、规范，万无一失地开展。</w:t>
      </w:r>
    </w:p>
    <w:p w:rsidR="002247FA" w:rsidRPr="002247FA" w:rsidRDefault="002247FA" w:rsidP="002247FA">
      <w:pPr>
        <w:spacing w:line="560" w:lineRule="exact"/>
        <w:ind w:firstLineChars="200" w:firstLine="640"/>
        <w:rPr>
          <w:rFonts w:eastAsia="仿宋_GB2312"/>
          <w:sz w:val="32"/>
          <w:szCs w:val="32"/>
        </w:rPr>
      </w:pPr>
      <w:r>
        <w:rPr>
          <w:rFonts w:eastAsia="仿宋_GB2312"/>
          <w:sz w:val="32"/>
          <w:szCs w:val="32"/>
        </w:rPr>
        <w:t>2.</w:t>
      </w:r>
      <w:r>
        <w:rPr>
          <w:rFonts w:eastAsia="仿宋_GB2312" w:hint="eastAsia"/>
          <w:sz w:val="32"/>
          <w:szCs w:val="32"/>
        </w:rPr>
        <w:t>符合申报条件且具备下列条件之一的教师无需竞岗，可直接推荐：（</w:t>
      </w:r>
      <w:r>
        <w:rPr>
          <w:rFonts w:eastAsia="仿宋_GB2312"/>
          <w:sz w:val="32"/>
          <w:szCs w:val="32"/>
        </w:rPr>
        <w:t>1</w:t>
      </w:r>
      <w:r>
        <w:rPr>
          <w:rFonts w:eastAsia="仿宋_GB2312" w:hint="eastAsia"/>
          <w:sz w:val="32"/>
          <w:szCs w:val="32"/>
        </w:rPr>
        <w:t>）在乡村学校任教累计满</w:t>
      </w:r>
      <w:r>
        <w:rPr>
          <w:rFonts w:eastAsia="仿宋_GB2312"/>
          <w:sz w:val="32"/>
          <w:szCs w:val="32"/>
        </w:rPr>
        <w:t>25</w:t>
      </w:r>
      <w:r>
        <w:rPr>
          <w:rFonts w:eastAsia="仿宋_GB2312" w:hint="eastAsia"/>
          <w:sz w:val="32"/>
          <w:szCs w:val="32"/>
        </w:rPr>
        <w:t>年且仍在乡村学校任教的教师，聘任专业技术岗位时不受岗位职数的限制。（</w:t>
      </w:r>
      <w:r>
        <w:rPr>
          <w:rFonts w:eastAsia="仿宋_GB2312"/>
          <w:sz w:val="32"/>
          <w:szCs w:val="32"/>
        </w:rPr>
        <w:t>2</w:t>
      </w:r>
      <w:r>
        <w:rPr>
          <w:rFonts w:eastAsia="仿宋_GB2312" w:hint="eastAsia"/>
          <w:sz w:val="32"/>
          <w:szCs w:val="32"/>
        </w:rPr>
        <w:t>）参加并完成援藏、</w:t>
      </w:r>
      <w:proofErr w:type="gramStart"/>
      <w:r>
        <w:rPr>
          <w:rFonts w:eastAsia="仿宋_GB2312" w:hint="eastAsia"/>
          <w:sz w:val="32"/>
          <w:szCs w:val="32"/>
        </w:rPr>
        <w:t>援疆或</w:t>
      </w:r>
      <w:proofErr w:type="gramEnd"/>
      <w:r>
        <w:rPr>
          <w:rFonts w:eastAsia="仿宋_GB2312" w:hint="eastAsia"/>
          <w:sz w:val="32"/>
          <w:szCs w:val="32"/>
        </w:rPr>
        <w:t>“三区”人才支持计划等政府安排的支教工作任务的。（</w:t>
      </w:r>
      <w:r>
        <w:rPr>
          <w:rFonts w:eastAsia="仿宋_GB2312"/>
          <w:sz w:val="32"/>
          <w:szCs w:val="32"/>
        </w:rPr>
        <w:t>3</w:t>
      </w:r>
      <w:r>
        <w:rPr>
          <w:rFonts w:eastAsia="仿宋_GB2312" w:hint="eastAsia"/>
          <w:sz w:val="32"/>
          <w:szCs w:val="32"/>
        </w:rPr>
        <w:t>）城镇学校、</w:t>
      </w:r>
      <w:proofErr w:type="gramStart"/>
      <w:r>
        <w:rPr>
          <w:rFonts w:eastAsia="仿宋_GB2312" w:hint="eastAsia"/>
          <w:sz w:val="32"/>
          <w:szCs w:val="32"/>
        </w:rPr>
        <w:t>优质学校</w:t>
      </w:r>
      <w:proofErr w:type="gramEnd"/>
      <w:r>
        <w:rPr>
          <w:rFonts w:eastAsia="仿宋_GB2312" w:hint="eastAsia"/>
          <w:sz w:val="32"/>
          <w:szCs w:val="32"/>
        </w:rPr>
        <w:t>的校长教师</w:t>
      </w:r>
      <w:proofErr w:type="gramStart"/>
      <w:r>
        <w:rPr>
          <w:rFonts w:eastAsia="仿宋_GB2312" w:hint="eastAsia"/>
          <w:sz w:val="32"/>
          <w:szCs w:val="32"/>
        </w:rPr>
        <w:t>按照穗教</w:t>
      </w:r>
      <w:proofErr w:type="gramEnd"/>
      <w:r>
        <w:rPr>
          <w:rFonts w:eastAsia="仿宋_GB2312" w:hint="eastAsia"/>
          <w:sz w:val="32"/>
          <w:szCs w:val="32"/>
        </w:rPr>
        <w:t>发〔</w:t>
      </w:r>
      <w:r>
        <w:rPr>
          <w:rFonts w:eastAsia="仿宋_GB2312"/>
          <w:sz w:val="32"/>
          <w:szCs w:val="32"/>
        </w:rPr>
        <w:t>2015</w:t>
      </w:r>
      <w:r>
        <w:rPr>
          <w:rFonts w:eastAsia="仿宋_GB2312" w:hint="eastAsia"/>
          <w:sz w:val="32"/>
          <w:szCs w:val="32"/>
        </w:rPr>
        <w:t>〕</w:t>
      </w:r>
      <w:r>
        <w:rPr>
          <w:rFonts w:eastAsia="仿宋_GB2312"/>
          <w:sz w:val="32"/>
          <w:szCs w:val="32"/>
        </w:rPr>
        <w:t>40</w:t>
      </w:r>
      <w:r>
        <w:rPr>
          <w:rFonts w:eastAsia="仿宋_GB2312" w:hint="eastAsia"/>
          <w:sz w:val="32"/>
          <w:szCs w:val="32"/>
        </w:rPr>
        <w:t>号文件要求，交流轮岗到农村学校任教</w:t>
      </w:r>
      <w:r>
        <w:rPr>
          <w:rFonts w:eastAsia="仿宋_GB2312"/>
          <w:sz w:val="32"/>
          <w:szCs w:val="32"/>
        </w:rPr>
        <w:t>3</w:t>
      </w:r>
      <w:r>
        <w:rPr>
          <w:rFonts w:eastAsia="仿宋_GB2312" w:hint="eastAsia"/>
          <w:sz w:val="32"/>
          <w:szCs w:val="32"/>
        </w:rPr>
        <w:t>年以上、经考核表现突出的。</w:t>
      </w:r>
    </w:p>
    <w:p w:rsidR="002247FA" w:rsidRPr="002247FA" w:rsidRDefault="002247FA" w:rsidP="002247FA">
      <w:pPr>
        <w:spacing w:line="560" w:lineRule="exact"/>
        <w:ind w:firstLineChars="200" w:firstLine="640"/>
        <w:rPr>
          <w:rFonts w:eastAsia="仿宋_GB2312"/>
          <w:sz w:val="32"/>
          <w:szCs w:val="32"/>
        </w:rPr>
      </w:pPr>
      <w:r>
        <w:rPr>
          <w:rFonts w:eastAsia="仿宋_GB2312"/>
          <w:sz w:val="32"/>
          <w:szCs w:val="32"/>
        </w:rPr>
        <w:t>3.</w:t>
      </w:r>
      <w:r>
        <w:rPr>
          <w:rFonts w:eastAsia="仿宋_GB2312" w:hint="eastAsia"/>
          <w:sz w:val="32"/>
          <w:szCs w:val="32"/>
        </w:rPr>
        <w:t>符合申报条件且具备下列条件的教师可优先推荐：</w:t>
      </w:r>
      <w:proofErr w:type="gramStart"/>
      <w:r>
        <w:rPr>
          <w:rFonts w:eastAsia="仿宋_GB2312" w:hint="eastAsia"/>
          <w:sz w:val="32"/>
          <w:szCs w:val="32"/>
        </w:rPr>
        <w:t>按照穗教</w:t>
      </w:r>
      <w:proofErr w:type="gramEnd"/>
      <w:r>
        <w:rPr>
          <w:rFonts w:eastAsia="仿宋_GB2312" w:hint="eastAsia"/>
          <w:sz w:val="32"/>
          <w:szCs w:val="32"/>
        </w:rPr>
        <w:t>发〔</w:t>
      </w:r>
      <w:r>
        <w:rPr>
          <w:rFonts w:eastAsia="仿宋_GB2312"/>
          <w:sz w:val="32"/>
          <w:szCs w:val="32"/>
        </w:rPr>
        <w:t>2015</w:t>
      </w:r>
      <w:r>
        <w:rPr>
          <w:rFonts w:eastAsia="仿宋_GB2312" w:hint="eastAsia"/>
          <w:sz w:val="32"/>
          <w:szCs w:val="32"/>
        </w:rPr>
        <w:t>〕</w:t>
      </w:r>
      <w:r>
        <w:rPr>
          <w:rFonts w:eastAsia="仿宋_GB2312"/>
          <w:sz w:val="32"/>
          <w:szCs w:val="32"/>
        </w:rPr>
        <w:t>40</w:t>
      </w:r>
      <w:r>
        <w:rPr>
          <w:rFonts w:eastAsia="仿宋_GB2312" w:hint="eastAsia"/>
          <w:sz w:val="32"/>
          <w:szCs w:val="32"/>
        </w:rPr>
        <w:t>号文件要求，参加过交流轮岗的校长、教师，特别是从事教育教学工作一线的教师。</w:t>
      </w:r>
    </w:p>
    <w:p w:rsidR="002247FA" w:rsidRPr="002247FA" w:rsidRDefault="002247FA" w:rsidP="002247FA">
      <w:pPr>
        <w:widowControl/>
        <w:adjustRightInd w:val="0"/>
        <w:snapToGrid w:val="0"/>
        <w:spacing w:line="560" w:lineRule="exact"/>
        <w:ind w:firstLineChars="218" w:firstLine="698"/>
        <w:rPr>
          <w:rFonts w:eastAsia="仿宋_GB2312"/>
          <w:sz w:val="32"/>
          <w:szCs w:val="32"/>
        </w:rPr>
      </w:pPr>
      <w:r>
        <w:rPr>
          <w:rFonts w:eastAsia="仿宋_GB2312"/>
          <w:sz w:val="32"/>
          <w:szCs w:val="32"/>
        </w:rPr>
        <w:lastRenderedPageBreak/>
        <w:t>4.</w:t>
      </w:r>
      <w:r>
        <w:rPr>
          <w:rFonts w:eastAsia="仿宋_GB2312" w:cs="宋体" w:hint="eastAsia"/>
          <w:color w:val="000000"/>
          <w:sz w:val="32"/>
          <w:szCs w:val="32"/>
        </w:rPr>
        <w:t>普通教师申报高级在学校竞争推荐环节中</w:t>
      </w:r>
      <w:r>
        <w:rPr>
          <w:rFonts w:eastAsia="仿宋_GB2312" w:cs="仿宋_GB2312" w:hint="eastAsia"/>
          <w:sz w:val="32"/>
          <w:szCs w:val="30"/>
        </w:rPr>
        <w:t>民主测评满意率超过</w:t>
      </w:r>
      <w:r>
        <w:rPr>
          <w:rFonts w:eastAsia="仿宋_GB2312" w:cs="仿宋_GB2312"/>
          <w:sz w:val="32"/>
          <w:szCs w:val="30"/>
        </w:rPr>
        <w:t>2/3</w:t>
      </w:r>
      <w:r>
        <w:rPr>
          <w:rFonts w:eastAsia="仿宋_GB2312" w:cs="仿宋_GB2312" w:hint="eastAsia"/>
          <w:sz w:val="32"/>
          <w:szCs w:val="30"/>
        </w:rPr>
        <w:t>的人员才能</w:t>
      </w:r>
      <w:r>
        <w:rPr>
          <w:rFonts w:eastAsia="仿宋_GB2312" w:cs="宋体" w:hint="eastAsia"/>
          <w:color w:val="000000"/>
          <w:sz w:val="32"/>
          <w:szCs w:val="32"/>
        </w:rPr>
        <w:t>推</w:t>
      </w:r>
      <w:r>
        <w:rPr>
          <w:rFonts w:eastAsia="仿宋_GB2312" w:cs="仿宋_GB2312" w:hint="eastAsia"/>
          <w:sz w:val="32"/>
          <w:szCs w:val="30"/>
        </w:rPr>
        <w:t>荐上报；申报</w:t>
      </w:r>
      <w:r>
        <w:rPr>
          <w:rFonts w:eastAsia="仿宋_GB2312" w:hint="eastAsia"/>
          <w:sz w:val="32"/>
          <w:szCs w:val="32"/>
        </w:rPr>
        <w:t>德育教师高级的民主测评满意率需超过</w:t>
      </w:r>
      <w:r>
        <w:rPr>
          <w:rFonts w:eastAsia="仿宋_GB2312"/>
          <w:sz w:val="32"/>
          <w:szCs w:val="32"/>
        </w:rPr>
        <w:t>75%</w:t>
      </w:r>
      <w:r>
        <w:rPr>
          <w:rFonts w:eastAsia="仿宋_GB2312" w:hint="eastAsia"/>
          <w:sz w:val="32"/>
          <w:szCs w:val="32"/>
        </w:rPr>
        <w:t>。</w:t>
      </w:r>
    </w:p>
    <w:p w:rsidR="002247FA" w:rsidRPr="002247FA" w:rsidRDefault="002247FA" w:rsidP="002247FA">
      <w:pPr>
        <w:spacing w:line="560" w:lineRule="exact"/>
        <w:ind w:firstLineChars="200" w:firstLine="640"/>
        <w:rPr>
          <w:rFonts w:eastAsia="楷体_GB2312"/>
          <w:sz w:val="32"/>
          <w:szCs w:val="32"/>
        </w:rPr>
      </w:pPr>
      <w:r>
        <w:rPr>
          <w:rFonts w:eastAsia="楷体_GB2312" w:hint="eastAsia"/>
          <w:sz w:val="32"/>
          <w:szCs w:val="32"/>
        </w:rPr>
        <w:t>（二）相对薄弱学校、农村学校名单报备及有关说明</w:t>
      </w:r>
    </w:p>
    <w:p w:rsidR="002247FA" w:rsidRDefault="002247FA" w:rsidP="002247FA">
      <w:pPr>
        <w:spacing w:line="560" w:lineRule="exact"/>
        <w:ind w:firstLineChars="200" w:firstLine="640"/>
        <w:rPr>
          <w:rFonts w:eastAsia="仿宋_GB2312"/>
          <w:sz w:val="32"/>
          <w:szCs w:val="32"/>
        </w:rPr>
      </w:pPr>
      <w:r>
        <w:rPr>
          <w:rFonts w:eastAsia="仿宋_GB2312" w:hint="eastAsia"/>
          <w:sz w:val="32"/>
          <w:szCs w:val="32"/>
        </w:rPr>
        <w:t>相对薄弱学校由各区教育局根据本区域学校的实际情况，核定不超过</w:t>
      </w:r>
      <w:r>
        <w:rPr>
          <w:rFonts w:eastAsia="仿宋_GB2312"/>
          <w:sz w:val="32"/>
          <w:szCs w:val="32"/>
        </w:rPr>
        <w:t>15%</w:t>
      </w:r>
      <w:r>
        <w:rPr>
          <w:rFonts w:eastAsia="仿宋_GB2312" w:hint="eastAsia"/>
          <w:sz w:val="32"/>
          <w:szCs w:val="32"/>
        </w:rPr>
        <w:t>（不含农村学校）数量的学校为相对薄弱学校（名单仅用于申报职称参考）。具体学校名单由各区教育局确定后，报同级</w:t>
      </w:r>
      <w:proofErr w:type="gramStart"/>
      <w:r>
        <w:rPr>
          <w:rFonts w:eastAsia="仿宋_GB2312" w:hint="eastAsia"/>
          <w:sz w:val="32"/>
          <w:szCs w:val="32"/>
        </w:rPr>
        <w:t>政府人社部门</w:t>
      </w:r>
      <w:proofErr w:type="gramEnd"/>
      <w:r>
        <w:rPr>
          <w:rFonts w:eastAsia="仿宋_GB2312" w:hint="eastAsia"/>
          <w:sz w:val="32"/>
          <w:szCs w:val="32"/>
        </w:rPr>
        <w:t>、市教育局师资工作处和市</w:t>
      </w:r>
      <w:proofErr w:type="gramStart"/>
      <w:r>
        <w:rPr>
          <w:rFonts w:eastAsia="仿宋_GB2312" w:hint="eastAsia"/>
          <w:sz w:val="32"/>
          <w:szCs w:val="32"/>
        </w:rPr>
        <w:t>人社局</w:t>
      </w:r>
      <w:proofErr w:type="gramEnd"/>
      <w:r>
        <w:rPr>
          <w:rFonts w:eastAsia="仿宋_GB2312" w:hint="eastAsia"/>
          <w:sz w:val="32"/>
          <w:szCs w:val="32"/>
        </w:rPr>
        <w:t>专技处备案。</w:t>
      </w:r>
    </w:p>
    <w:p w:rsidR="002247FA" w:rsidRPr="002247FA" w:rsidRDefault="002247FA" w:rsidP="002247FA">
      <w:pPr>
        <w:widowControl/>
        <w:spacing w:line="560" w:lineRule="exact"/>
        <w:ind w:firstLineChars="200" w:firstLine="640"/>
        <w:rPr>
          <w:rFonts w:eastAsia="仿宋_GB2312"/>
          <w:sz w:val="32"/>
          <w:szCs w:val="32"/>
        </w:rPr>
      </w:pPr>
      <w:r>
        <w:rPr>
          <w:rFonts w:eastAsia="仿宋_GB2312" w:hint="eastAsia"/>
          <w:sz w:val="32"/>
          <w:szCs w:val="32"/>
        </w:rPr>
        <w:t>根据《广东省中小学高级教师水平评价标准》要求，我市城镇中小学教师申报中小学高级教师职称，要有</w:t>
      </w:r>
      <w:r>
        <w:rPr>
          <w:rFonts w:eastAsia="仿宋_GB2312"/>
          <w:sz w:val="32"/>
          <w:szCs w:val="32"/>
        </w:rPr>
        <w:t>1</w:t>
      </w:r>
      <w:r>
        <w:rPr>
          <w:rFonts w:eastAsia="仿宋_GB2312" w:hint="eastAsia"/>
          <w:sz w:val="32"/>
          <w:szCs w:val="32"/>
        </w:rPr>
        <w:t>年以上在相对薄弱学校或农村学校任教的经历。具体认定办法参考附件</w:t>
      </w:r>
      <w:r>
        <w:rPr>
          <w:rFonts w:eastAsia="仿宋_GB2312"/>
          <w:sz w:val="32"/>
          <w:szCs w:val="32"/>
        </w:rPr>
        <w:t>4</w:t>
      </w:r>
      <w:r>
        <w:rPr>
          <w:rFonts w:eastAsia="仿宋_GB2312" w:hint="eastAsia"/>
          <w:sz w:val="32"/>
          <w:szCs w:val="32"/>
        </w:rPr>
        <w:t>。</w:t>
      </w:r>
    </w:p>
    <w:p w:rsidR="002247FA" w:rsidRPr="002247FA" w:rsidRDefault="002247FA" w:rsidP="002247FA">
      <w:pPr>
        <w:spacing w:line="560" w:lineRule="exact"/>
        <w:ind w:firstLineChars="195" w:firstLine="624"/>
        <w:rPr>
          <w:rFonts w:eastAsia="黑体"/>
          <w:sz w:val="32"/>
          <w:szCs w:val="32"/>
        </w:rPr>
      </w:pPr>
      <w:r>
        <w:rPr>
          <w:rFonts w:eastAsia="黑体" w:hint="eastAsia"/>
          <w:sz w:val="32"/>
          <w:szCs w:val="32"/>
        </w:rPr>
        <w:t>三、评前工作的基本程序</w:t>
      </w:r>
    </w:p>
    <w:p w:rsidR="002247FA" w:rsidRPr="002247FA" w:rsidRDefault="002247FA" w:rsidP="002247FA">
      <w:pPr>
        <w:spacing w:line="560" w:lineRule="exact"/>
        <w:ind w:firstLineChars="200" w:firstLine="640"/>
        <w:rPr>
          <w:rFonts w:eastAsia="楷体_GB2312"/>
          <w:sz w:val="32"/>
          <w:szCs w:val="32"/>
        </w:rPr>
      </w:pPr>
      <w:r>
        <w:rPr>
          <w:rFonts w:eastAsia="楷体_GB2312" w:hint="eastAsia"/>
          <w:sz w:val="32"/>
          <w:szCs w:val="32"/>
        </w:rPr>
        <w:t>（一）个人申报</w:t>
      </w:r>
    </w:p>
    <w:p w:rsidR="002247FA" w:rsidRPr="002247FA" w:rsidRDefault="002247FA" w:rsidP="002247FA">
      <w:pPr>
        <w:spacing w:line="560" w:lineRule="exact"/>
        <w:ind w:firstLineChars="200" w:firstLine="640"/>
        <w:rPr>
          <w:rFonts w:eastAsia="仿宋_GB2312"/>
          <w:sz w:val="32"/>
          <w:szCs w:val="32"/>
        </w:rPr>
      </w:pPr>
      <w:r>
        <w:rPr>
          <w:rFonts w:eastAsia="仿宋_GB2312" w:hint="eastAsia"/>
          <w:sz w:val="32"/>
          <w:szCs w:val="32"/>
        </w:rPr>
        <w:t>根据学校</w:t>
      </w:r>
      <w:r>
        <w:rPr>
          <w:rFonts w:eastAsia="仿宋_GB2312" w:hint="eastAsia"/>
          <w:sz w:val="32"/>
          <w:szCs w:val="32"/>
          <w:shd w:val="clear" w:color="auto" w:fill="FFFFFF"/>
        </w:rPr>
        <w:t>制订的竞争推荐方案</w:t>
      </w:r>
      <w:r>
        <w:rPr>
          <w:rFonts w:eastAsia="仿宋_GB2312" w:hint="eastAsia"/>
          <w:sz w:val="32"/>
          <w:szCs w:val="32"/>
        </w:rPr>
        <w:t>，</w:t>
      </w:r>
      <w:r>
        <w:rPr>
          <w:rFonts w:eastAsia="仿宋_GB2312" w:hint="eastAsia"/>
          <w:sz w:val="32"/>
          <w:szCs w:val="32"/>
          <w:shd w:val="clear" w:color="auto" w:fill="FFFFFF"/>
        </w:rPr>
        <w:t>符合条件的</w:t>
      </w:r>
      <w:r>
        <w:rPr>
          <w:rFonts w:eastAsia="仿宋_GB2312" w:hint="eastAsia"/>
          <w:sz w:val="32"/>
          <w:szCs w:val="32"/>
        </w:rPr>
        <w:t>申报人</w:t>
      </w:r>
      <w:r>
        <w:rPr>
          <w:rFonts w:eastAsia="仿宋_GB2312" w:hint="eastAsia"/>
          <w:sz w:val="32"/>
          <w:szCs w:val="32"/>
          <w:shd w:val="clear" w:color="auto" w:fill="FFFFFF"/>
        </w:rPr>
        <w:t>员，按规定程序向学校提出申请，并</w:t>
      </w:r>
      <w:r>
        <w:rPr>
          <w:rFonts w:eastAsia="仿宋_GB2312" w:hint="eastAsia"/>
          <w:sz w:val="32"/>
          <w:szCs w:val="32"/>
        </w:rPr>
        <w:t>参加相应岗位竞争。已取得相应岗位职称的低聘人员与拟申报</w:t>
      </w:r>
      <w:proofErr w:type="gramStart"/>
      <w:r>
        <w:rPr>
          <w:rFonts w:eastAsia="仿宋_GB2312" w:hint="eastAsia"/>
          <w:sz w:val="32"/>
          <w:szCs w:val="32"/>
        </w:rPr>
        <w:t>该岗位</w:t>
      </w:r>
      <w:proofErr w:type="gramEnd"/>
      <w:r>
        <w:rPr>
          <w:rFonts w:eastAsia="仿宋_GB2312" w:hint="eastAsia"/>
          <w:sz w:val="32"/>
          <w:szCs w:val="32"/>
        </w:rPr>
        <w:t>职称的人员共同参加竞争，拟申报职称的人员竞争成功后再参加评审；取得相应职称的低聘人员竞聘成功后直接聘用到相应岗位。</w:t>
      </w:r>
    </w:p>
    <w:p w:rsidR="002247FA" w:rsidRPr="002247FA" w:rsidRDefault="002247FA" w:rsidP="002247FA">
      <w:pPr>
        <w:spacing w:line="560" w:lineRule="exact"/>
        <w:ind w:firstLineChars="200" w:firstLine="640"/>
        <w:rPr>
          <w:rFonts w:eastAsia="仿宋_GB2312"/>
          <w:sz w:val="32"/>
          <w:szCs w:val="32"/>
        </w:rPr>
      </w:pPr>
      <w:r>
        <w:rPr>
          <w:rFonts w:eastAsia="仿宋_GB2312" w:hint="eastAsia"/>
          <w:sz w:val="32"/>
          <w:szCs w:val="32"/>
        </w:rPr>
        <w:t>获得单位推荐的申报人登录广州市人力资源和社会保障局网站（</w:t>
      </w:r>
      <w:r>
        <w:rPr>
          <w:rFonts w:eastAsia="仿宋_GB2312"/>
          <w:sz w:val="32"/>
          <w:szCs w:val="32"/>
        </w:rPr>
        <w:t>http://www.hrssgz.gov.cn</w:t>
      </w:r>
      <w:r>
        <w:rPr>
          <w:rFonts w:eastAsia="仿宋_GB2312" w:hint="eastAsia"/>
          <w:sz w:val="32"/>
          <w:szCs w:val="32"/>
        </w:rPr>
        <w:t>）“广州职称”栏目“职称业务申报与管理系统”（以下简称“系统”），按照系统指引进行网上申报和审核。</w:t>
      </w:r>
    </w:p>
    <w:p w:rsidR="002247FA" w:rsidRPr="002247FA" w:rsidRDefault="002247FA" w:rsidP="002247FA">
      <w:pPr>
        <w:spacing w:line="560" w:lineRule="exact"/>
        <w:ind w:firstLineChars="200" w:firstLine="640"/>
        <w:rPr>
          <w:rFonts w:eastAsia="楷体_GB2312"/>
          <w:sz w:val="32"/>
          <w:szCs w:val="32"/>
        </w:rPr>
      </w:pPr>
      <w:r>
        <w:rPr>
          <w:rFonts w:eastAsia="楷体_GB2312" w:hint="eastAsia"/>
          <w:sz w:val="32"/>
          <w:szCs w:val="32"/>
        </w:rPr>
        <w:lastRenderedPageBreak/>
        <w:t>（二）学校考核推荐</w:t>
      </w:r>
    </w:p>
    <w:p w:rsidR="002247FA" w:rsidRDefault="002247FA" w:rsidP="002247FA">
      <w:pPr>
        <w:spacing w:line="560" w:lineRule="exact"/>
        <w:ind w:firstLineChars="200" w:firstLine="640"/>
        <w:rPr>
          <w:rFonts w:eastAsia="仿宋_GB2312"/>
          <w:sz w:val="32"/>
          <w:szCs w:val="32"/>
        </w:rPr>
      </w:pPr>
      <w:r>
        <w:rPr>
          <w:rFonts w:eastAsia="仿宋_GB2312" w:hint="eastAsia"/>
          <w:sz w:val="32"/>
          <w:szCs w:val="32"/>
        </w:rPr>
        <w:t>学校成立以同行专家和一线教师为主组成的学校推荐委员会，组成人员一般不少于</w:t>
      </w:r>
      <w:r>
        <w:rPr>
          <w:rFonts w:eastAsia="仿宋_GB2312"/>
          <w:sz w:val="32"/>
          <w:szCs w:val="32"/>
        </w:rPr>
        <w:t>7</w:t>
      </w:r>
      <w:r>
        <w:rPr>
          <w:rFonts w:eastAsia="仿宋_GB2312" w:hint="eastAsia"/>
          <w:sz w:val="32"/>
          <w:szCs w:val="32"/>
        </w:rPr>
        <w:t>人，其中一线教师不少于</w:t>
      </w:r>
      <w:r>
        <w:rPr>
          <w:rFonts w:eastAsia="仿宋_GB2312"/>
          <w:sz w:val="32"/>
          <w:szCs w:val="32"/>
        </w:rPr>
        <w:t>4</w:t>
      </w:r>
      <w:r>
        <w:rPr>
          <w:rFonts w:eastAsia="仿宋_GB2312" w:hint="eastAsia"/>
          <w:sz w:val="32"/>
          <w:szCs w:val="32"/>
        </w:rPr>
        <w:t>人，具有广泛代表性。基于目前学校疫情防控要求，学校推荐委员会可通过多种信息化手段或通讯工具等对参加竞争推荐人员的德、能、勤、绩、廉等方面进行全面评价。其中，推荐申报一级教师（</w:t>
      </w:r>
      <w:proofErr w:type="gramStart"/>
      <w:r>
        <w:rPr>
          <w:rFonts w:eastAsia="仿宋_GB2312" w:hint="eastAsia"/>
          <w:sz w:val="32"/>
          <w:szCs w:val="32"/>
        </w:rPr>
        <w:t>含临聘</w:t>
      </w:r>
      <w:proofErr w:type="gramEnd"/>
      <w:r>
        <w:rPr>
          <w:rFonts w:eastAsia="仿宋_GB2312" w:hint="eastAsia"/>
          <w:sz w:val="32"/>
          <w:szCs w:val="32"/>
        </w:rPr>
        <w:t>教师）人选需由推荐学校的推荐委员会组织说课讲课评课和同步开展面试答辩，推荐委员会对申报人提出推荐综合意见，以上材料均作为评审重要参考材料。学校根据推荐委员会的推荐意见，结合民主测评、任现职以来各学年度的考核情况等，集体研究确定最终推荐人员。单位负责人对所有申报材料真实性和有效性负责，单位负责人若当年申报职称，须实行回避，不得自行审核和担任推荐委员会成员。单位负责人的材料还须由单位纪检负责人签名负责。</w:t>
      </w:r>
    </w:p>
    <w:p w:rsidR="002247FA" w:rsidRPr="002247FA" w:rsidRDefault="002247FA" w:rsidP="002247FA">
      <w:pPr>
        <w:spacing w:line="560" w:lineRule="exact"/>
        <w:ind w:firstLineChars="200" w:firstLine="640"/>
        <w:rPr>
          <w:rFonts w:eastAsia="楷体_GB2312"/>
          <w:sz w:val="32"/>
          <w:szCs w:val="32"/>
        </w:rPr>
      </w:pPr>
      <w:r>
        <w:rPr>
          <w:rFonts w:eastAsia="楷体_GB2312" w:hint="eastAsia"/>
          <w:sz w:val="32"/>
          <w:szCs w:val="32"/>
        </w:rPr>
        <w:t>（三）学校公示</w:t>
      </w:r>
    </w:p>
    <w:p w:rsidR="002247FA" w:rsidRPr="002247FA" w:rsidRDefault="002247FA" w:rsidP="002247FA">
      <w:pPr>
        <w:spacing w:line="560" w:lineRule="exact"/>
        <w:ind w:firstLineChars="200" w:firstLine="640"/>
        <w:rPr>
          <w:rFonts w:eastAsia="仿宋_GB2312"/>
          <w:sz w:val="32"/>
          <w:szCs w:val="32"/>
        </w:rPr>
      </w:pPr>
      <w:r>
        <w:rPr>
          <w:rFonts w:eastAsia="仿宋_GB2312" w:hint="eastAsia"/>
          <w:sz w:val="32"/>
          <w:szCs w:val="32"/>
        </w:rPr>
        <w:t>学校须通过职称系统在法人单位界面将推荐人选的申报材料在公示时间段向公众公开，</w:t>
      </w:r>
      <w:r>
        <w:rPr>
          <w:rFonts w:eastAsia="仿宋_GB2312" w:cs="宋体" w:hint="eastAsia"/>
          <w:color w:val="000000"/>
          <w:sz w:val="32"/>
          <w:szCs w:val="32"/>
        </w:rPr>
        <w:t>单位须在显眼位置张榜或通过工作群、工作平台等公示（公示模板见附件</w:t>
      </w:r>
      <w:r>
        <w:rPr>
          <w:rFonts w:eastAsia="仿宋_GB2312" w:cs="宋体"/>
          <w:color w:val="000000"/>
          <w:sz w:val="32"/>
          <w:szCs w:val="32"/>
        </w:rPr>
        <w:t>6</w:t>
      </w:r>
      <w:r>
        <w:rPr>
          <w:rFonts w:eastAsia="仿宋_GB2312" w:cs="宋体" w:hint="eastAsia"/>
          <w:color w:val="000000"/>
          <w:sz w:val="32"/>
          <w:szCs w:val="32"/>
        </w:rPr>
        <w:t>）</w:t>
      </w:r>
      <w:r>
        <w:rPr>
          <w:rFonts w:eastAsia="仿宋_GB2312" w:cs="仿宋_GB2312" w:hint="eastAsia"/>
          <w:sz w:val="32"/>
          <w:szCs w:val="32"/>
        </w:rPr>
        <w:t>，近五年内有跨校调动的，还需在原单位公示。</w:t>
      </w:r>
      <w:r>
        <w:rPr>
          <w:rFonts w:eastAsia="仿宋_GB2312" w:hint="eastAsia"/>
          <w:sz w:val="32"/>
          <w:szCs w:val="32"/>
        </w:rPr>
        <w:t>公示无异议后报送市、区教育行政部门（或主管部门）。受理信访主要由单位人事（职称）管理部门负责，接受单位纪检、监察部门的指导和监督。经查实存在弄虚作假或其它违规行为的申报材料不予报送，并按有关规定处理；对举报问题无法马上核实的，应</w:t>
      </w:r>
      <w:r>
        <w:rPr>
          <w:rFonts w:eastAsia="仿宋_GB2312" w:hint="eastAsia"/>
          <w:sz w:val="32"/>
          <w:szCs w:val="32"/>
        </w:rPr>
        <w:lastRenderedPageBreak/>
        <w:t>如实注明，评审材料先行报送，待核实后，将结果及时报送相应评委会日常工作部门。</w:t>
      </w:r>
    </w:p>
    <w:p w:rsidR="002247FA" w:rsidRPr="002247FA" w:rsidRDefault="002247FA" w:rsidP="002247FA">
      <w:pPr>
        <w:spacing w:line="560" w:lineRule="exact"/>
        <w:ind w:firstLineChars="200" w:firstLine="640"/>
        <w:rPr>
          <w:rFonts w:eastAsia="楷体_GB2312"/>
          <w:sz w:val="32"/>
          <w:szCs w:val="32"/>
        </w:rPr>
      </w:pPr>
      <w:r>
        <w:rPr>
          <w:rFonts w:eastAsia="楷体_GB2312" w:hint="eastAsia"/>
          <w:sz w:val="32"/>
          <w:szCs w:val="32"/>
        </w:rPr>
        <w:t>（四）市、区教育行政部门组织考核</w:t>
      </w:r>
    </w:p>
    <w:p w:rsidR="002247FA" w:rsidRPr="002247FA" w:rsidRDefault="002247FA" w:rsidP="002247FA">
      <w:pPr>
        <w:spacing w:line="560" w:lineRule="exact"/>
        <w:ind w:firstLineChars="200" w:firstLine="640"/>
        <w:rPr>
          <w:rFonts w:eastAsia="仿宋_GB2312"/>
          <w:sz w:val="32"/>
          <w:szCs w:val="32"/>
        </w:rPr>
      </w:pPr>
      <w:r>
        <w:rPr>
          <w:rFonts w:eastAsia="仿宋_GB2312" w:hint="eastAsia"/>
          <w:sz w:val="32"/>
          <w:szCs w:val="32"/>
        </w:rPr>
        <w:t>各区教育局制定本区中小学教师高级职称说课讲课评课考核方案（含时间、地点、申报人数、学科、考核方式和评委及工作人员名单等），对所属学校（含市直有关单位下属学校、各区辖区内民办学校）高级教师的推荐人选，组织说课讲课评课考核（见附件</w:t>
      </w:r>
      <w:r>
        <w:rPr>
          <w:rFonts w:eastAsia="仿宋_GB2312"/>
          <w:sz w:val="32"/>
          <w:szCs w:val="32"/>
        </w:rPr>
        <w:t>5</w:t>
      </w:r>
      <w:r>
        <w:rPr>
          <w:rFonts w:eastAsia="仿宋_GB2312" w:hint="eastAsia"/>
          <w:sz w:val="32"/>
          <w:szCs w:val="32"/>
        </w:rPr>
        <w:t>），鉴于今年疫情防控的要求，建议采用线上“说课讲课评课”考核，结合</w:t>
      </w:r>
      <w:proofErr w:type="gramStart"/>
      <w:r>
        <w:rPr>
          <w:rFonts w:eastAsia="仿宋_GB2312" w:hint="eastAsia"/>
          <w:sz w:val="32"/>
          <w:szCs w:val="32"/>
        </w:rPr>
        <w:t>不</w:t>
      </w:r>
      <w:proofErr w:type="gramEnd"/>
      <w:r>
        <w:rPr>
          <w:rFonts w:eastAsia="仿宋_GB2312" w:hint="eastAsia"/>
          <w:sz w:val="32"/>
          <w:szCs w:val="32"/>
        </w:rPr>
        <w:t>同学段的复课时间，分批次开展，尤其是高三、初三年级的申报教师，须提前做好考核安排。讲课考核内容应是教学常态课堂，不得提交经技术编辑的录制课程。高级职称考核结果优秀率不超过</w:t>
      </w:r>
      <w:r>
        <w:rPr>
          <w:rFonts w:eastAsia="仿宋_GB2312"/>
          <w:sz w:val="32"/>
          <w:szCs w:val="32"/>
        </w:rPr>
        <w:t>15%</w:t>
      </w:r>
      <w:r>
        <w:rPr>
          <w:rFonts w:eastAsia="仿宋_GB2312" w:hint="eastAsia"/>
          <w:sz w:val="32"/>
          <w:szCs w:val="32"/>
        </w:rPr>
        <w:t>，考核评委原则上要高级职称任职满</w:t>
      </w:r>
      <w:r>
        <w:rPr>
          <w:rFonts w:eastAsia="仿宋_GB2312"/>
          <w:sz w:val="32"/>
          <w:szCs w:val="32"/>
        </w:rPr>
        <w:t>3</w:t>
      </w:r>
      <w:r>
        <w:rPr>
          <w:rFonts w:eastAsia="仿宋_GB2312" w:hint="eastAsia"/>
          <w:sz w:val="32"/>
          <w:szCs w:val="32"/>
        </w:rPr>
        <w:t>年，每学科至少有</w:t>
      </w:r>
      <w:r>
        <w:rPr>
          <w:rFonts w:eastAsia="仿宋_GB2312"/>
          <w:sz w:val="32"/>
          <w:szCs w:val="32"/>
        </w:rPr>
        <w:t>3</w:t>
      </w:r>
      <w:r>
        <w:rPr>
          <w:rFonts w:eastAsia="仿宋_GB2312" w:hint="eastAsia"/>
          <w:sz w:val="32"/>
          <w:szCs w:val="32"/>
        </w:rPr>
        <w:t>名评委。考核结果两年内有效。考核结束后，市、区教育局评委办及时将考核结果填入《广州市中小学教师任职资格评审表》相应栏目。</w:t>
      </w:r>
    </w:p>
    <w:p w:rsidR="002247FA" w:rsidRPr="002247FA" w:rsidRDefault="002247FA" w:rsidP="002247FA">
      <w:pPr>
        <w:spacing w:line="560" w:lineRule="exact"/>
        <w:ind w:firstLineChars="200" w:firstLine="640"/>
        <w:rPr>
          <w:rFonts w:eastAsia="黑体"/>
          <w:sz w:val="32"/>
          <w:szCs w:val="32"/>
        </w:rPr>
      </w:pPr>
      <w:r>
        <w:rPr>
          <w:rFonts w:eastAsia="黑体" w:hint="eastAsia"/>
          <w:sz w:val="32"/>
          <w:szCs w:val="32"/>
        </w:rPr>
        <w:t>四、做好中小学职称未过渡人员的过渡工作</w:t>
      </w:r>
    </w:p>
    <w:p w:rsidR="002247FA" w:rsidRPr="002247FA" w:rsidRDefault="002247FA" w:rsidP="002247FA">
      <w:pPr>
        <w:widowControl/>
        <w:spacing w:line="560" w:lineRule="exact"/>
        <w:ind w:firstLineChars="200" w:firstLine="640"/>
        <w:rPr>
          <w:rFonts w:eastAsia="仿宋_GB2312"/>
          <w:sz w:val="32"/>
          <w:szCs w:val="32"/>
        </w:rPr>
      </w:pPr>
      <w:r>
        <w:rPr>
          <w:rFonts w:eastAsia="仿宋_GB2312" w:hint="eastAsia"/>
          <w:sz w:val="32"/>
          <w:szCs w:val="32"/>
        </w:rPr>
        <w:t>在中小学教师职称改革试点工作期间没有及时办理职称过渡手续的教师，</w:t>
      </w:r>
      <w:r>
        <w:rPr>
          <w:rFonts w:eastAsia="仿宋_GB2312" w:hint="eastAsia"/>
          <w:color w:val="000000"/>
          <w:sz w:val="32"/>
          <w:szCs w:val="32"/>
        </w:rPr>
        <w:t>可同时办理补过渡手续。</w:t>
      </w:r>
      <w:r>
        <w:rPr>
          <w:rFonts w:eastAsia="仿宋_GB2312" w:hint="eastAsia"/>
          <w:sz w:val="32"/>
          <w:szCs w:val="32"/>
        </w:rPr>
        <w:t>具体按《广州市人力资源和社会保障局</w:t>
      </w:r>
      <w:r>
        <w:rPr>
          <w:rFonts w:eastAsia="仿宋_GB2312"/>
          <w:sz w:val="32"/>
          <w:szCs w:val="32"/>
        </w:rPr>
        <w:t xml:space="preserve"> </w:t>
      </w:r>
      <w:r>
        <w:rPr>
          <w:rFonts w:eastAsia="仿宋_GB2312" w:hint="eastAsia"/>
          <w:sz w:val="32"/>
          <w:szCs w:val="32"/>
        </w:rPr>
        <w:t>广州市教育局关于做好我市中小学教师职称过渡登记工作的通知》（穗</w:t>
      </w:r>
      <w:proofErr w:type="gramStart"/>
      <w:r>
        <w:rPr>
          <w:rFonts w:eastAsia="仿宋_GB2312" w:hint="eastAsia"/>
          <w:sz w:val="32"/>
          <w:szCs w:val="32"/>
        </w:rPr>
        <w:t>人社函</w:t>
      </w:r>
      <w:proofErr w:type="gramEnd"/>
      <w:r>
        <w:rPr>
          <w:rFonts w:eastAsia="仿宋_GB2312" w:hint="eastAsia"/>
          <w:sz w:val="32"/>
          <w:szCs w:val="32"/>
        </w:rPr>
        <w:t>〔</w:t>
      </w:r>
      <w:r>
        <w:rPr>
          <w:rFonts w:eastAsia="仿宋_GB2312"/>
          <w:sz w:val="32"/>
          <w:szCs w:val="32"/>
        </w:rPr>
        <w:t>2013</w:t>
      </w:r>
      <w:r>
        <w:rPr>
          <w:rFonts w:eastAsia="仿宋_GB2312" w:hint="eastAsia"/>
          <w:sz w:val="32"/>
          <w:szCs w:val="32"/>
        </w:rPr>
        <w:t>〕</w:t>
      </w:r>
      <w:r>
        <w:rPr>
          <w:rFonts w:eastAsia="仿宋_GB2312"/>
          <w:sz w:val="32"/>
          <w:szCs w:val="32"/>
        </w:rPr>
        <w:t>2458</w:t>
      </w:r>
      <w:r>
        <w:rPr>
          <w:rFonts w:eastAsia="仿宋_GB2312" w:hint="eastAsia"/>
          <w:sz w:val="32"/>
          <w:szCs w:val="32"/>
        </w:rPr>
        <w:t>号）执行。</w:t>
      </w:r>
    </w:p>
    <w:p w:rsidR="002247FA" w:rsidRPr="002247FA" w:rsidRDefault="002247FA" w:rsidP="002247FA">
      <w:pPr>
        <w:widowControl/>
        <w:spacing w:line="560" w:lineRule="exact"/>
        <w:ind w:firstLineChars="200" w:firstLine="640"/>
        <w:rPr>
          <w:rFonts w:eastAsia="仿宋_GB2312"/>
          <w:sz w:val="32"/>
          <w:szCs w:val="32"/>
        </w:rPr>
      </w:pPr>
      <w:r>
        <w:rPr>
          <w:rFonts w:eastAsia="仿宋_GB2312" w:hint="eastAsia"/>
          <w:sz w:val="32"/>
          <w:szCs w:val="32"/>
        </w:rPr>
        <w:t>中小学教师职称评聘信息管理与职称过渡登记系统从</w:t>
      </w:r>
      <w:r>
        <w:rPr>
          <w:rFonts w:eastAsia="仿宋_GB2312"/>
          <w:sz w:val="32"/>
          <w:szCs w:val="32"/>
        </w:rPr>
        <w:t>2020</w:t>
      </w:r>
      <w:r>
        <w:rPr>
          <w:rFonts w:eastAsia="仿宋_GB2312" w:hint="eastAsia"/>
          <w:sz w:val="32"/>
          <w:szCs w:val="32"/>
        </w:rPr>
        <w:t>年</w:t>
      </w:r>
      <w:r>
        <w:rPr>
          <w:rFonts w:eastAsia="仿宋_GB2312"/>
          <w:sz w:val="32"/>
          <w:szCs w:val="32"/>
        </w:rPr>
        <w:t>5</w:t>
      </w:r>
      <w:r>
        <w:rPr>
          <w:rFonts w:eastAsia="仿宋_GB2312" w:hint="eastAsia"/>
          <w:sz w:val="32"/>
          <w:szCs w:val="32"/>
        </w:rPr>
        <w:t>月</w:t>
      </w:r>
      <w:r>
        <w:rPr>
          <w:rFonts w:eastAsia="仿宋_GB2312"/>
          <w:sz w:val="32"/>
          <w:szCs w:val="32"/>
        </w:rPr>
        <w:t>1</w:t>
      </w:r>
      <w:r>
        <w:rPr>
          <w:rFonts w:eastAsia="仿宋_GB2312" w:hint="eastAsia"/>
          <w:sz w:val="32"/>
          <w:szCs w:val="32"/>
        </w:rPr>
        <w:t>日开始开放。</w:t>
      </w:r>
    </w:p>
    <w:p w:rsidR="002247FA" w:rsidRPr="002247FA" w:rsidRDefault="002247FA" w:rsidP="002247FA">
      <w:pPr>
        <w:spacing w:line="560" w:lineRule="exact"/>
        <w:ind w:firstLineChars="195" w:firstLine="624"/>
        <w:rPr>
          <w:rFonts w:eastAsia="楷体_GB2312"/>
          <w:sz w:val="32"/>
          <w:szCs w:val="32"/>
        </w:rPr>
      </w:pPr>
      <w:r>
        <w:rPr>
          <w:rFonts w:eastAsia="黑体" w:hint="eastAsia"/>
          <w:sz w:val="32"/>
          <w:szCs w:val="32"/>
        </w:rPr>
        <w:lastRenderedPageBreak/>
        <w:t>五、相关要求</w:t>
      </w:r>
    </w:p>
    <w:p w:rsidR="002247FA" w:rsidRPr="002247FA" w:rsidRDefault="002247FA" w:rsidP="002247FA">
      <w:pPr>
        <w:spacing w:line="560" w:lineRule="exact"/>
        <w:ind w:firstLineChars="200" w:firstLine="640"/>
        <w:rPr>
          <w:rFonts w:eastAsia="仿宋_GB2312" w:cs="宋体"/>
          <w:kern w:val="0"/>
          <w:sz w:val="32"/>
          <w:szCs w:val="32"/>
        </w:rPr>
      </w:pPr>
      <w:r>
        <w:rPr>
          <w:rFonts w:eastAsia="仿宋_GB2312" w:hint="eastAsia"/>
          <w:sz w:val="32"/>
          <w:szCs w:val="32"/>
        </w:rPr>
        <w:t>（一）各区教育局要主动与区人社局加强沟通，尽快下达今年各校教师专业技术岗位职数，同时结合本区实际，落实中共广州市委办公厅、广州市人民政府办公厅《关于全面深化新时代教师队伍建设改革的实施方案》，在</w:t>
      </w:r>
      <w:r>
        <w:rPr>
          <w:rFonts w:eastAsia="仿宋_GB2312"/>
          <w:sz w:val="32"/>
          <w:szCs w:val="32"/>
        </w:rPr>
        <w:t>2022</w:t>
      </w:r>
      <w:r>
        <w:rPr>
          <w:rFonts w:eastAsia="仿宋_GB2312" w:hint="eastAsia"/>
          <w:sz w:val="32"/>
          <w:szCs w:val="32"/>
        </w:rPr>
        <w:t>年前</w:t>
      </w:r>
      <w:r>
        <w:rPr>
          <w:rFonts w:eastAsia="仿宋_GB2312" w:cs="宋体" w:hint="eastAsia"/>
          <w:kern w:val="0"/>
          <w:sz w:val="32"/>
          <w:szCs w:val="32"/>
        </w:rPr>
        <w:t>提高中小学教师高级岗位结构比例，幼儿园达到</w:t>
      </w:r>
      <w:r>
        <w:rPr>
          <w:rFonts w:eastAsia="仿宋_GB2312" w:cs="宋体"/>
          <w:kern w:val="0"/>
          <w:sz w:val="32"/>
          <w:szCs w:val="32"/>
        </w:rPr>
        <w:t>10%</w:t>
      </w:r>
      <w:r>
        <w:rPr>
          <w:rFonts w:eastAsia="仿宋_GB2312" w:cs="宋体" w:hint="eastAsia"/>
          <w:kern w:val="0"/>
          <w:sz w:val="32"/>
          <w:szCs w:val="32"/>
        </w:rPr>
        <w:t>、小学达到</w:t>
      </w:r>
      <w:r>
        <w:rPr>
          <w:rFonts w:eastAsia="仿宋_GB2312" w:cs="宋体"/>
          <w:kern w:val="0"/>
          <w:sz w:val="32"/>
          <w:szCs w:val="32"/>
        </w:rPr>
        <w:t>15%</w:t>
      </w:r>
      <w:r>
        <w:rPr>
          <w:rFonts w:eastAsia="仿宋_GB2312" w:cs="宋体" w:hint="eastAsia"/>
          <w:kern w:val="0"/>
          <w:sz w:val="32"/>
          <w:szCs w:val="32"/>
        </w:rPr>
        <w:t>、初中达到</w:t>
      </w:r>
      <w:r>
        <w:rPr>
          <w:rFonts w:eastAsia="仿宋_GB2312" w:cs="宋体"/>
          <w:kern w:val="0"/>
          <w:sz w:val="32"/>
          <w:szCs w:val="32"/>
        </w:rPr>
        <w:t>30%</w:t>
      </w:r>
      <w:r>
        <w:rPr>
          <w:rFonts w:eastAsia="仿宋_GB2312" w:cs="宋体" w:hint="eastAsia"/>
          <w:kern w:val="0"/>
          <w:sz w:val="32"/>
          <w:szCs w:val="32"/>
        </w:rPr>
        <w:t>、高中达到</w:t>
      </w:r>
      <w:r>
        <w:rPr>
          <w:rFonts w:eastAsia="仿宋_GB2312" w:cs="宋体"/>
          <w:kern w:val="0"/>
          <w:sz w:val="32"/>
          <w:szCs w:val="32"/>
        </w:rPr>
        <w:t>40%</w:t>
      </w:r>
      <w:r>
        <w:rPr>
          <w:rFonts w:eastAsia="仿宋_GB2312" w:cs="宋体" w:hint="eastAsia"/>
          <w:kern w:val="0"/>
          <w:sz w:val="32"/>
          <w:szCs w:val="32"/>
        </w:rPr>
        <w:t>。</w:t>
      </w:r>
    </w:p>
    <w:p w:rsidR="002247FA" w:rsidRPr="002247FA" w:rsidRDefault="002247FA" w:rsidP="002247FA">
      <w:pPr>
        <w:spacing w:line="560" w:lineRule="exact"/>
        <w:ind w:firstLineChars="200" w:firstLine="640"/>
        <w:rPr>
          <w:rFonts w:eastAsia="仿宋_GB2312"/>
          <w:sz w:val="32"/>
          <w:szCs w:val="32"/>
        </w:rPr>
      </w:pPr>
      <w:r>
        <w:rPr>
          <w:rFonts w:eastAsia="楷体_GB2312" w:hint="eastAsia"/>
          <w:sz w:val="32"/>
          <w:szCs w:val="32"/>
        </w:rPr>
        <w:t>（二）</w:t>
      </w:r>
      <w:r>
        <w:rPr>
          <w:rFonts w:eastAsia="仿宋_GB2312" w:hint="eastAsia"/>
          <w:sz w:val="32"/>
          <w:szCs w:val="32"/>
        </w:rPr>
        <w:t>各区教育局做好本区中小学教师职称评审前期工作安排、学校竞争推荐方案和相对薄弱学校名单报备，组织开展相关工作。请各区于</w:t>
      </w:r>
      <w:r w:rsidRPr="002247FA">
        <w:rPr>
          <w:rFonts w:eastAsia="仿宋_GB2312"/>
          <w:b/>
          <w:sz w:val="32"/>
          <w:szCs w:val="32"/>
        </w:rPr>
        <w:t>2020</w:t>
      </w:r>
      <w:r w:rsidRPr="002247FA">
        <w:rPr>
          <w:rFonts w:eastAsia="仿宋_GB2312" w:hint="eastAsia"/>
          <w:b/>
          <w:sz w:val="32"/>
          <w:szCs w:val="32"/>
        </w:rPr>
        <w:t>年</w:t>
      </w:r>
      <w:r w:rsidRPr="002247FA">
        <w:rPr>
          <w:rFonts w:eastAsia="仿宋_GB2312"/>
          <w:b/>
          <w:sz w:val="32"/>
          <w:szCs w:val="32"/>
        </w:rPr>
        <w:t>5</w:t>
      </w:r>
      <w:r w:rsidRPr="002247FA">
        <w:rPr>
          <w:rFonts w:eastAsia="仿宋_GB2312" w:hint="eastAsia"/>
          <w:b/>
          <w:sz w:val="32"/>
          <w:szCs w:val="32"/>
        </w:rPr>
        <w:t>月</w:t>
      </w:r>
      <w:r w:rsidRPr="002247FA">
        <w:rPr>
          <w:rFonts w:eastAsia="仿宋_GB2312"/>
          <w:b/>
          <w:sz w:val="32"/>
          <w:szCs w:val="32"/>
        </w:rPr>
        <w:t>22</w:t>
      </w:r>
      <w:r w:rsidRPr="002247FA">
        <w:rPr>
          <w:rFonts w:eastAsia="仿宋_GB2312" w:hint="eastAsia"/>
          <w:b/>
          <w:sz w:val="32"/>
          <w:szCs w:val="32"/>
        </w:rPr>
        <w:t>日前</w:t>
      </w:r>
      <w:r>
        <w:rPr>
          <w:rFonts w:eastAsia="仿宋_GB2312" w:hint="eastAsia"/>
          <w:sz w:val="32"/>
          <w:szCs w:val="32"/>
        </w:rPr>
        <w:t>将本区中小学教师高级职称说课讲课评课考核方案提交市教育局评委办。</w:t>
      </w:r>
      <w:r w:rsidRPr="002247FA">
        <w:rPr>
          <w:rFonts w:eastAsia="仿宋_GB2312"/>
          <w:b/>
          <w:sz w:val="32"/>
          <w:szCs w:val="32"/>
        </w:rPr>
        <w:t>6</w:t>
      </w:r>
      <w:r w:rsidRPr="002247FA">
        <w:rPr>
          <w:rFonts w:eastAsia="仿宋_GB2312" w:hint="eastAsia"/>
          <w:b/>
          <w:sz w:val="32"/>
          <w:szCs w:val="32"/>
        </w:rPr>
        <w:t>月</w:t>
      </w:r>
      <w:r w:rsidRPr="002247FA">
        <w:rPr>
          <w:rFonts w:eastAsia="仿宋_GB2312"/>
          <w:b/>
          <w:sz w:val="32"/>
          <w:szCs w:val="32"/>
        </w:rPr>
        <w:t>30</w:t>
      </w:r>
      <w:r w:rsidRPr="002247FA">
        <w:rPr>
          <w:rFonts w:eastAsia="仿宋_GB2312" w:hint="eastAsia"/>
          <w:b/>
          <w:sz w:val="32"/>
          <w:szCs w:val="32"/>
        </w:rPr>
        <w:t>日前</w:t>
      </w:r>
      <w:r>
        <w:rPr>
          <w:rFonts w:eastAsia="仿宋_GB2312" w:hint="eastAsia"/>
          <w:sz w:val="32"/>
          <w:szCs w:val="32"/>
        </w:rPr>
        <w:t>完成岗位竞争推荐、校内公示、说课讲课评课考核等评审前期工作，并将本区申报高级职称的推荐人员名册（附件</w:t>
      </w:r>
      <w:r>
        <w:rPr>
          <w:rFonts w:eastAsia="仿宋_GB2312"/>
          <w:sz w:val="32"/>
          <w:szCs w:val="32"/>
        </w:rPr>
        <w:t>7</w:t>
      </w:r>
      <w:r>
        <w:rPr>
          <w:rFonts w:eastAsia="仿宋_GB2312" w:hint="eastAsia"/>
          <w:sz w:val="32"/>
          <w:szCs w:val="32"/>
        </w:rPr>
        <w:t>）的电子版及纸质材料报市教育局评委办。</w:t>
      </w:r>
    </w:p>
    <w:p w:rsidR="002247FA" w:rsidRPr="002247FA" w:rsidRDefault="002247FA" w:rsidP="002247FA">
      <w:pPr>
        <w:spacing w:line="560" w:lineRule="exact"/>
        <w:ind w:firstLineChars="200" w:firstLine="640"/>
        <w:rPr>
          <w:rFonts w:eastAsia="仿宋_GB2312"/>
          <w:sz w:val="32"/>
          <w:szCs w:val="32"/>
        </w:rPr>
      </w:pPr>
      <w:r>
        <w:rPr>
          <w:rFonts w:eastAsia="仿宋_GB2312" w:hint="eastAsia"/>
          <w:sz w:val="32"/>
          <w:szCs w:val="32"/>
        </w:rPr>
        <w:t>市直属有关单位于</w:t>
      </w:r>
      <w:r w:rsidRPr="002247FA">
        <w:rPr>
          <w:rFonts w:eastAsia="仿宋_GB2312"/>
          <w:b/>
          <w:sz w:val="32"/>
          <w:szCs w:val="32"/>
        </w:rPr>
        <w:t>2020</w:t>
      </w:r>
      <w:r w:rsidRPr="002247FA">
        <w:rPr>
          <w:rFonts w:eastAsia="仿宋_GB2312" w:hint="eastAsia"/>
          <w:b/>
          <w:sz w:val="32"/>
          <w:szCs w:val="32"/>
        </w:rPr>
        <w:t>年</w:t>
      </w:r>
      <w:r w:rsidRPr="002247FA">
        <w:rPr>
          <w:rFonts w:eastAsia="仿宋_GB2312"/>
          <w:b/>
          <w:sz w:val="32"/>
          <w:szCs w:val="32"/>
        </w:rPr>
        <w:t xml:space="preserve"> 5</w:t>
      </w:r>
      <w:r w:rsidRPr="002247FA">
        <w:rPr>
          <w:rFonts w:eastAsia="仿宋_GB2312" w:hint="eastAsia"/>
          <w:b/>
          <w:sz w:val="32"/>
          <w:szCs w:val="32"/>
        </w:rPr>
        <w:t>月</w:t>
      </w:r>
      <w:r w:rsidRPr="002247FA">
        <w:rPr>
          <w:rFonts w:eastAsia="仿宋_GB2312"/>
          <w:b/>
          <w:sz w:val="32"/>
          <w:szCs w:val="32"/>
        </w:rPr>
        <w:t>25</w:t>
      </w:r>
      <w:r w:rsidRPr="002247FA">
        <w:rPr>
          <w:rFonts w:eastAsia="仿宋_GB2312" w:hint="eastAsia"/>
          <w:b/>
          <w:sz w:val="32"/>
          <w:szCs w:val="32"/>
        </w:rPr>
        <w:t>日前</w:t>
      </w:r>
      <w:r>
        <w:rPr>
          <w:rFonts w:eastAsia="仿宋_GB2312" w:hint="eastAsia"/>
          <w:sz w:val="32"/>
          <w:szCs w:val="32"/>
        </w:rPr>
        <w:t>完成中小学教师职称申报竞争推荐方案报备、竞争推荐、校内公示、说课讲课评课考核等工作，并将电子版及纸质材料报市教育局评委办。市教育局评委办将在</w:t>
      </w:r>
      <w:r>
        <w:rPr>
          <w:rFonts w:eastAsia="仿宋_GB2312"/>
          <w:sz w:val="32"/>
          <w:szCs w:val="32"/>
        </w:rPr>
        <w:t>5</w:t>
      </w:r>
      <w:r>
        <w:rPr>
          <w:rFonts w:eastAsia="仿宋_GB2312" w:hint="eastAsia"/>
          <w:sz w:val="32"/>
          <w:szCs w:val="32"/>
        </w:rPr>
        <w:t>月下旬开始组织对有关单位推荐申报高级职称人员进行线上“说课讲课评课”考核。</w:t>
      </w:r>
    </w:p>
    <w:p w:rsidR="002247FA" w:rsidRPr="002247FA" w:rsidRDefault="002247FA" w:rsidP="002247FA">
      <w:pPr>
        <w:spacing w:line="560" w:lineRule="exact"/>
        <w:ind w:firstLineChars="200" w:firstLine="640"/>
        <w:rPr>
          <w:rFonts w:eastAsia="仿宋_GB2312"/>
          <w:sz w:val="32"/>
          <w:szCs w:val="32"/>
        </w:rPr>
      </w:pPr>
      <w:r>
        <w:rPr>
          <w:rFonts w:eastAsia="仿宋_GB2312" w:hint="eastAsia"/>
          <w:sz w:val="32"/>
          <w:szCs w:val="32"/>
        </w:rPr>
        <w:t>全市中小学教师职称申报评审工作将根据上级有关通知要求，由市教育局评委办另行安排。</w:t>
      </w:r>
    </w:p>
    <w:p w:rsidR="002247FA" w:rsidRDefault="002247FA" w:rsidP="002247FA">
      <w:pPr>
        <w:tabs>
          <w:tab w:val="left" w:pos="1701"/>
        </w:tabs>
        <w:spacing w:line="560" w:lineRule="exact"/>
        <w:ind w:firstLineChars="200" w:firstLine="640"/>
        <w:rPr>
          <w:rFonts w:eastAsia="仿宋_GB2312"/>
          <w:sz w:val="32"/>
          <w:szCs w:val="32"/>
        </w:rPr>
      </w:pPr>
      <w:r>
        <w:rPr>
          <w:rFonts w:eastAsia="楷体_GB2312" w:hint="eastAsia"/>
          <w:sz w:val="32"/>
          <w:szCs w:val="32"/>
        </w:rPr>
        <w:t>（三）</w:t>
      </w:r>
      <w:r>
        <w:rPr>
          <w:rFonts w:eastAsia="仿宋_GB2312" w:hint="eastAsia"/>
          <w:sz w:val="32"/>
          <w:szCs w:val="32"/>
        </w:rPr>
        <w:t>职称申报、推荐、审核、评审等环节要严格实行“谁审核，谁签名，谁负责”的责任追究制，同时要把好意识形态的审核关。从今年开始，经查实存在伪造学历、资历、</w:t>
      </w:r>
      <w:r>
        <w:rPr>
          <w:rFonts w:eastAsia="仿宋_GB2312" w:hint="eastAsia"/>
          <w:sz w:val="32"/>
          <w:szCs w:val="32"/>
        </w:rPr>
        <w:lastRenderedPageBreak/>
        <w:t>课时量、公开课、教学成绩、论文、课题，剽窃、侵占他人成果等弄虚作假行为的申报人，根据有关规定，除撤销其评审通过的职称外，还将记入职称评审诚信档案库，纳入全国信用信息共享平台。同时，申报人所在单位若未依法履行审核职责，甚至协助出具假证明的，将依法追究相关人员责任。</w:t>
      </w:r>
    </w:p>
    <w:p w:rsidR="002247FA" w:rsidRPr="002247FA" w:rsidRDefault="002247FA" w:rsidP="002247FA">
      <w:pPr>
        <w:spacing w:line="560" w:lineRule="exact"/>
        <w:ind w:firstLineChars="200" w:firstLine="640"/>
        <w:rPr>
          <w:rFonts w:eastAsia="仿宋_GB2312"/>
          <w:sz w:val="32"/>
          <w:szCs w:val="32"/>
        </w:rPr>
      </w:pPr>
      <w:r>
        <w:rPr>
          <w:rFonts w:eastAsia="仿宋_GB2312" w:hint="eastAsia"/>
          <w:sz w:val="32"/>
          <w:szCs w:val="32"/>
        </w:rPr>
        <w:t>本通知附件</w:t>
      </w:r>
      <w:r>
        <w:rPr>
          <w:rFonts w:eastAsia="仿宋_GB2312"/>
          <w:sz w:val="32"/>
          <w:szCs w:val="32"/>
        </w:rPr>
        <w:t>1—7</w:t>
      </w:r>
      <w:r>
        <w:rPr>
          <w:rFonts w:eastAsia="仿宋_GB2312" w:hint="eastAsia"/>
          <w:sz w:val="32"/>
          <w:szCs w:val="32"/>
        </w:rPr>
        <w:t>不随文下发，其附件可在广州</w:t>
      </w:r>
      <w:r>
        <w:rPr>
          <w:rFonts w:eastAsia="仿宋_GB2312" w:hint="eastAsia"/>
          <w:bCs/>
          <w:sz w:val="32"/>
          <w:szCs w:val="32"/>
        </w:rPr>
        <w:t>市教育局网站（</w:t>
      </w:r>
      <w:r>
        <w:rPr>
          <w:rFonts w:eastAsia="仿宋_GB2312"/>
          <w:bCs/>
          <w:sz w:val="32"/>
          <w:szCs w:val="32"/>
        </w:rPr>
        <w:t>http://www.gzedu.gov.cn</w:t>
      </w:r>
      <w:r>
        <w:rPr>
          <w:rFonts w:eastAsia="仿宋_GB2312" w:hint="eastAsia"/>
          <w:bCs/>
          <w:sz w:val="32"/>
          <w:szCs w:val="32"/>
        </w:rPr>
        <w:t>）业务</w:t>
      </w:r>
      <w:r>
        <w:rPr>
          <w:rFonts w:eastAsia="仿宋_GB2312"/>
          <w:bCs/>
          <w:sz w:val="32"/>
          <w:szCs w:val="32"/>
        </w:rPr>
        <w:t>——</w:t>
      </w:r>
      <w:r>
        <w:rPr>
          <w:rFonts w:eastAsia="仿宋_GB2312" w:hint="eastAsia"/>
          <w:bCs/>
          <w:sz w:val="32"/>
          <w:szCs w:val="32"/>
        </w:rPr>
        <w:t>学校和教师服务</w:t>
      </w:r>
      <w:r>
        <w:rPr>
          <w:rFonts w:eastAsia="仿宋_GB2312"/>
          <w:sz w:val="32"/>
          <w:szCs w:val="32"/>
        </w:rPr>
        <w:t>——</w:t>
      </w:r>
      <w:r>
        <w:rPr>
          <w:rFonts w:eastAsia="仿宋_GB2312" w:hint="eastAsia"/>
          <w:bCs/>
          <w:sz w:val="32"/>
          <w:szCs w:val="32"/>
        </w:rPr>
        <w:t>职称评审</w:t>
      </w:r>
      <w:r>
        <w:rPr>
          <w:rFonts w:eastAsia="仿宋_GB2312"/>
          <w:sz w:val="32"/>
          <w:szCs w:val="32"/>
        </w:rPr>
        <w:t>——</w:t>
      </w:r>
      <w:r>
        <w:rPr>
          <w:rFonts w:eastAsia="仿宋_GB2312" w:hint="eastAsia"/>
          <w:sz w:val="32"/>
          <w:szCs w:val="32"/>
        </w:rPr>
        <w:t>通知公告界面下载。</w:t>
      </w:r>
    </w:p>
    <w:p w:rsidR="002247FA" w:rsidRPr="002247FA" w:rsidRDefault="002247FA" w:rsidP="002247FA">
      <w:pPr>
        <w:spacing w:line="560" w:lineRule="exact"/>
        <w:rPr>
          <w:rFonts w:eastAsia="仿宋_GB2312"/>
          <w:sz w:val="32"/>
          <w:szCs w:val="32"/>
          <w:shd w:val="clear" w:color="auto" w:fill="FFFFFF"/>
        </w:rPr>
      </w:pPr>
    </w:p>
    <w:p w:rsidR="002247FA" w:rsidRPr="002247FA" w:rsidRDefault="002247FA" w:rsidP="002247FA">
      <w:pPr>
        <w:tabs>
          <w:tab w:val="left" w:pos="1750"/>
        </w:tabs>
        <w:spacing w:line="560" w:lineRule="exact"/>
        <w:ind w:leftChars="200" w:left="1700" w:hangingChars="400" w:hanging="1280"/>
        <w:rPr>
          <w:rFonts w:eastAsia="仿宋_GB2312"/>
          <w:sz w:val="32"/>
          <w:szCs w:val="32"/>
        </w:rPr>
      </w:pPr>
      <w:r>
        <w:rPr>
          <w:rFonts w:eastAsia="仿宋_GB2312" w:hint="eastAsia"/>
          <w:sz w:val="32"/>
          <w:szCs w:val="32"/>
          <w:shd w:val="clear" w:color="auto" w:fill="FFFFFF"/>
        </w:rPr>
        <w:t>附件：</w:t>
      </w:r>
      <w:r>
        <w:rPr>
          <w:rFonts w:eastAsia="仿宋_GB2312"/>
          <w:sz w:val="32"/>
          <w:szCs w:val="32"/>
          <w:shd w:val="clear" w:color="auto" w:fill="FFFFFF"/>
        </w:rPr>
        <w:t>1</w:t>
      </w:r>
      <w:r>
        <w:rPr>
          <w:rFonts w:eastAsia="仿宋_GB2312"/>
          <w:sz w:val="32"/>
          <w:szCs w:val="32"/>
        </w:rPr>
        <w:t>.</w:t>
      </w:r>
      <w:r>
        <w:rPr>
          <w:rFonts w:eastAsia="仿宋_GB2312" w:hint="eastAsia"/>
          <w:sz w:val="32"/>
          <w:szCs w:val="32"/>
        </w:rPr>
        <w:t>广州市特殊教育教师水平评价标准（试行）、广州市公益性青少年校外教育机构教师水平评价标准（试行）、广州市中小学德育高级教师职称评审细则（新修订）</w:t>
      </w:r>
    </w:p>
    <w:p w:rsidR="002247FA" w:rsidRDefault="002247FA" w:rsidP="002247FA">
      <w:pPr>
        <w:spacing w:line="560" w:lineRule="exact"/>
        <w:ind w:leftChars="100" w:left="210" w:firstLineChars="350" w:firstLine="1120"/>
        <w:rPr>
          <w:rFonts w:eastAsia="仿宋_GB2312"/>
          <w:sz w:val="32"/>
          <w:szCs w:val="32"/>
        </w:rPr>
      </w:pPr>
      <w:r>
        <w:rPr>
          <w:rFonts w:eastAsia="仿宋_GB2312"/>
          <w:sz w:val="32"/>
          <w:szCs w:val="32"/>
        </w:rPr>
        <w:t>2.</w:t>
      </w:r>
      <w:r>
        <w:rPr>
          <w:rFonts w:eastAsia="仿宋_GB2312" w:hint="eastAsia"/>
          <w:sz w:val="32"/>
          <w:szCs w:val="32"/>
        </w:rPr>
        <w:t>广州市教育局关于广州市中小学教师职称（职务）竞</w:t>
      </w:r>
    </w:p>
    <w:p w:rsidR="002247FA" w:rsidRDefault="002247FA" w:rsidP="002247FA">
      <w:pPr>
        <w:spacing w:line="560" w:lineRule="exact"/>
        <w:ind w:leftChars="100" w:left="210" w:firstLineChars="350" w:firstLine="1120"/>
        <w:rPr>
          <w:rFonts w:eastAsia="仿宋_GB2312"/>
          <w:sz w:val="32"/>
          <w:szCs w:val="32"/>
        </w:rPr>
      </w:pPr>
      <w:r>
        <w:rPr>
          <w:rFonts w:eastAsia="仿宋_GB2312"/>
          <w:sz w:val="32"/>
          <w:szCs w:val="32"/>
        </w:rPr>
        <w:t xml:space="preserve"> </w:t>
      </w:r>
      <w:r>
        <w:rPr>
          <w:rFonts w:eastAsia="仿宋_GB2312" w:hint="eastAsia"/>
          <w:sz w:val="32"/>
          <w:szCs w:val="32"/>
        </w:rPr>
        <w:t>争推荐工作指导意见的通知</w:t>
      </w:r>
    </w:p>
    <w:p w:rsidR="002247FA" w:rsidRPr="002247FA" w:rsidRDefault="002247FA" w:rsidP="002247FA">
      <w:pPr>
        <w:tabs>
          <w:tab w:val="left" w:pos="1750"/>
        </w:tabs>
        <w:spacing w:line="560" w:lineRule="exact"/>
        <w:ind w:firstLineChars="400" w:firstLine="1280"/>
        <w:rPr>
          <w:rFonts w:eastAsia="仿宋_GB2312"/>
          <w:sz w:val="32"/>
          <w:szCs w:val="32"/>
        </w:rPr>
      </w:pPr>
      <w:r>
        <w:rPr>
          <w:rFonts w:eastAsia="仿宋_GB2312"/>
          <w:sz w:val="32"/>
          <w:szCs w:val="32"/>
        </w:rPr>
        <w:t>3.</w:t>
      </w:r>
      <w:r>
        <w:rPr>
          <w:rFonts w:eastAsia="仿宋_GB2312" w:hint="eastAsia"/>
          <w:sz w:val="32"/>
          <w:szCs w:val="32"/>
        </w:rPr>
        <w:t>广州市中小学教师职称评聘情况表</w:t>
      </w:r>
    </w:p>
    <w:p w:rsidR="002247FA" w:rsidRPr="002247FA" w:rsidRDefault="002247FA" w:rsidP="002247FA">
      <w:pPr>
        <w:tabs>
          <w:tab w:val="left" w:pos="1750"/>
        </w:tabs>
        <w:spacing w:line="560" w:lineRule="exact"/>
        <w:ind w:leftChars="631" w:left="1645" w:hangingChars="100" w:hanging="320"/>
        <w:rPr>
          <w:rFonts w:eastAsia="仿宋_GB2312"/>
          <w:sz w:val="32"/>
          <w:szCs w:val="32"/>
        </w:rPr>
      </w:pPr>
      <w:r>
        <w:rPr>
          <w:rFonts w:eastAsia="仿宋_GB2312"/>
          <w:sz w:val="32"/>
          <w:szCs w:val="32"/>
        </w:rPr>
        <w:t>4.2020</w:t>
      </w:r>
      <w:r>
        <w:rPr>
          <w:rFonts w:eastAsia="仿宋_GB2312" w:hint="eastAsia"/>
          <w:sz w:val="32"/>
          <w:szCs w:val="32"/>
        </w:rPr>
        <w:t>年申报中小学高级职称“城镇中小学教师要有</w:t>
      </w:r>
      <w:r>
        <w:rPr>
          <w:rFonts w:eastAsia="仿宋_GB2312"/>
          <w:sz w:val="32"/>
          <w:szCs w:val="32"/>
        </w:rPr>
        <w:t xml:space="preserve">1 </w:t>
      </w:r>
      <w:r>
        <w:rPr>
          <w:rFonts w:eastAsia="仿宋_GB2312" w:hint="eastAsia"/>
          <w:sz w:val="32"/>
          <w:szCs w:val="32"/>
        </w:rPr>
        <w:t>年以上在薄弱学校或农村学校任教经历”认定意见</w:t>
      </w:r>
    </w:p>
    <w:p w:rsidR="002247FA" w:rsidRDefault="002247FA" w:rsidP="002247FA">
      <w:pPr>
        <w:tabs>
          <w:tab w:val="left" w:pos="1765"/>
        </w:tabs>
        <w:spacing w:line="560" w:lineRule="exact"/>
        <w:ind w:leftChars="100" w:left="210" w:firstLineChars="350" w:firstLine="1120"/>
        <w:rPr>
          <w:rFonts w:eastAsia="仿宋_GB2312"/>
          <w:sz w:val="32"/>
          <w:szCs w:val="32"/>
        </w:rPr>
      </w:pPr>
      <w:r>
        <w:rPr>
          <w:rFonts w:eastAsia="仿宋_GB2312"/>
          <w:sz w:val="32"/>
          <w:szCs w:val="32"/>
        </w:rPr>
        <w:t>5.</w:t>
      </w:r>
      <w:r>
        <w:rPr>
          <w:rFonts w:eastAsia="仿宋_GB2312" w:hint="eastAsia"/>
          <w:sz w:val="32"/>
          <w:szCs w:val="32"/>
        </w:rPr>
        <w:t>广州市中小学教师职称评审教育教学考核工作指导</w:t>
      </w:r>
    </w:p>
    <w:p w:rsidR="002247FA" w:rsidRDefault="002247FA" w:rsidP="002247FA">
      <w:pPr>
        <w:tabs>
          <w:tab w:val="left" w:pos="1765"/>
        </w:tabs>
        <w:spacing w:line="560" w:lineRule="exact"/>
        <w:ind w:leftChars="100" w:left="210" w:firstLineChars="350" w:firstLine="1120"/>
        <w:rPr>
          <w:rFonts w:eastAsia="仿宋_GB2312"/>
          <w:sz w:val="32"/>
          <w:szCs w:val="32"/>
        </w:rPr>
      </w:pPr>
      <w:r>
        <w:rPr>
          <w:rFonts w:eastAsia="仿宋_GB2312"/>
          <w:sz w:val="32"/>
          <w:szCs w:val="32"/>
        </w:rPr>
        <w:t xml:space="preserve"> </w:t>
      </w:r>
      <w:r>
        <w:rPr>
          <w:rFonts w:eastAsia="仿宋_GB2312" w:hint="eastAsia"/>
          <w:sz w:val="32"/>
          <w:szCs w:val="32"/>
        </w:rPr>
        <w:t>意见</w:t>
      </w:r>
    </w:p>
    <w:p w:rsidR="002247FA" w:rsidRPr="002247FA" w:rsidRDefault="002247FA" w:rsidP="002247FA">
      <w:pPr>
        <w:tabs>
          <w:tab w:val="left" w:pos="1765"/>
        </w:tabs>
        <w:spacing w:line="560" w:lineRule="exact"/>
        <w:ind w:firstLineChars="400" w:firstLine="1280"/>
        <w:rPr>
          <w:rFonts w:eastAsia="仿宋_GB2312"/>
          <w:sz w:val="32"/>
          <w:szCs w:val="32"/>
        </w:rPr>
      </w:pPr>
      <w:r>
        <w:rPr>
          <w:rFonts w:eastAsia="仿宋_GB2312"/>
          <w:sz w:val="32"/>
          <w:szCs w:val="32"/>
        </w:rPr>
        <w:t>6.</w:t>
      </w:r>
      <w:r>
        <w:rPr>
          <w:rFonts w:eastAsia="仿宋_GB2312" w:hint="eastAsia"/>
          <w:sz w:val="32"/>
          <w:szCs w:val="32"/>
        </w:rPr>
        <w:t>广州市中小学教师职称申报网上公示工作指引</w:t>
      </w:r>
    </w:p>
    <w:p w:rsidR="002247FA" w:rsidRDefault="002247FA" w:rsidP="002247FA">
      <w:pPr>
        <w:tabs>
          <w:tab w:val="left" w:pos="420"/>
          <w:tab w:val="left" w:pos="1765"/>
        </w:tabs>
        <w:spacing w:line="560" w:lineRule="exact"/>
        <w:ind w:leftChars="50" w:left="105" w:firstLineChars="400" w:firstLine="1280"/>
        <w:rPr>
          <w:rFonts w:eastAsia="仿宋_GB2312"/>
          <w:sz w:val="32"/>
          <w:szCs w:val="32"/>
        </w:rPr>
      </w:pPr>
      <w:r>
        <w:rPr>
          <w:rFonts w:eastAsia="仿宋_GB2312"/>
          <w:sz w:val="32"/>
          <w:szCs w:val="32"/>
        </w:rPr>
        <w:lastRenderedPageBreak/>
        <w:t xml:space="preserve">        7.</w:t>
      </w:r>
      <w:r>
        <w:rPr>
          <w:rFonts w:eastAsia="仿宋_GB2312" w:hint="eastAsia"/>
          <w:sz w:val="32"/>
          <w:szCs w:val="32"/>
        </w:rPr>
        <w:t>申报中小学</w:t>
      </w:r>
      <w:r>
        <w:rPr>
          <w:rFonts w:eastAsia="仿宋_GB2312"/>
          <w:sz w:val="32"/>
          <w:szCs w:val="32"/>
          <w:u w:val="single"/>
        </w:rPr>
        <w:t xml:space="preserve">  </w:t>
      </w:r>
      <w:proofErr w:type="gramStart"/>
      <w:r>
        <w:rPr>
          <w:rFonts w:eastAsia="仿宋_GB2312" w:hint="eastAsia"/>
          <w:sz w:val="32"/>
          <w:szCs w:val="32"/>
        </w:rPr>
        <w:t>级教师</w:t>
      </w:r>
      <w:proofErr w:type="gramEnd"/>
      <w:r>
        <w:rPr>
          <w:rFonts w:eastAsia="仿宋_GB2312" w:hint="eastAsia"/>
          <w:sz w:val="32"/>
          <w:szCs w:val="32"/>
        </w:rPr>
        <w:t>专业技术职务任职资格人员名</w:t>
      </w:r>
    </w:p>
    <w:p w:rsidR="002247FA" w:rsidRDefault="002247FA" w:rsidP="002247FA">
      <w:pPr>
        <w:tabs>
          <w:tab w:val="left" w:pos="1765"/>
        </w:tabs>
        <w:spacing w:line="560" w:lineRule="exact"/>
        <w:ind w:firstLineChars="300" w:firstLine="960"/>
        <w:rPr>
          <w:rFonts w:eastAsia="仿宋_GB2312"/>
          <w:sz w:val="32"/>
          <w:szCs w:val="32"/>
        </w:rPr>
      </w:pPr>
      <w:r>
        <w:rPr>
          <w:rFonts w:eastAsia="仿宋_GB2312"/>
          <w:sz w:val="32"/>
          <w:szCs w:val="32"/>
        </w:rPr>
        <w:t xml:space="preserve">    </w:t>
      </w:r>
      <w:proofErr w:type="gramStart"/>
      <w:r>
        <w:rPr>
          <w:rFonts w:eastAsia="仿宋_GB2312" w:hint="eastAsia"/>
          <w:sz w:val="32"/>
          <w:szCs w:val="32"/>
        </w:rPr>
        <w:t>册</w:t>
      </w:r>
      <w:proofErr w:type="gramEnd"/>
    </w:p>
    <w:p w:rsidR="002247FA" w:rsidRPr="002247FA" w:rsidRDefault="002247FA" w:rsidP="002247FA">
      <w:pPr>
        <w:tabs>
          <w:tab w:val="left" w:pos="1435"/>
        </w:tabs>
        <w:spacing w:line="560" w:lineRule="exact"/>
        <w:ind w:left="1760" w:hangingChars="550" w:hanging="1760"/>
        <w:rPr>
          <w:rFonts w:eastAsia="仿宋_GB2312"/>
          <w:sz w:val="32"/>
          <w:szCs w:val="32"/>
        </w:rPr>
      </w:pPr>
      <w:r>
        <w:rPr>
          <w:rFonts w:eastAsia="仿宋_GB2312"/>
          <w:sz w:val="32"/>
          <w:szCs w:val="32"/>
        </w:rPr>
        <w:t xml:space="preserve">        </w:t>
      </w:r>
    </w:p>
    <w:p w:rsidR="002247FA" w:rsidRPr="002247FA" w:rsidRDefault="002247FA" w:rsidP="002247FA">
      <w:pPr>
        <w:tabs>
          <w:tab w:val="left" w:pos="1435"/>
        </w:tabs>
        <w:spacing w:line="560" w:lineRule="exact"/>
        <w:ind w:left="1760" w:hangingChars="550" w:hanging="1760"/>
        <w:rPr>
          <w:rFonts w:eastAsia="仿宋_GB2312"/>
          <w:sz w:val="32"/>
          <w:szCs w:val="32"/>
        </w:rPr>
      </w:pPr>
    </w:p>
    <w:p w:rsidR="002247FA" w:rsidRPr="002247FA" w:rsidRDefault="002247FA" w:rsidP="002247FA">
      <w:pPr>
        <w:tabs>
          <w:tab w:val="left" w:pos="420"/>
          <w:tab w:val="left" w:pos="1435"/>
        </w:tabs>
        <w:spacing w:line="560" w:lineRule="exact"/>
        <w:ind w:left="1760" w:hangingChars="550" w:hanging="1760"/>
        <w:rPr>
          <w:rFonts w:eastAsia="仿宋_GB2312"/>
          <w:sz w:val="32"/>
          <w:szCs w:val="32"/>
        </w:rPr>
      </w:pPr>
    </w:p>
    <w:p w:rsidR="002247FA" w:rsidRPr="002247FA" w:rsidRDefault="002247FA" w:rsidP="002247FA">
      <w:pPr>
        <w:spacing w:line="560" w:lineRule="exact"/>
        <w:rPr>
          <w:rFonts w:eastAsia="仿宋_GB2312"/>
          <w:sz w:val="32"/>
          <w:szCs w:val="32"/>
        </w:rPr>
      </w:pPr>
      <w:r>
        <w:rPr>
          <w:rFonts w:eastAsia="仿宋_GB2312"/>
          <w:sz w:val="32"/>
          <w:szCs w:val="32"/>
        </w:rPr>
        <w:t xml:space="preserve">                                  </w:t>
      </w:r>
      <w:r>
        <w:rPr>
          <w:rFonts w:eastAsia="仿宋_GB2312" w:hint="eastAsia"/>
          <w:sz w:val="32"/>
          <w:szCs w:val="32"/>
        </w:rPr>
        <w:t>广州市教育局</w:t>
      </w:r>
    </w:p>
    <w:p w:rsidR="002247FA" w:rsidRDefault="002247FA" w:rsidP="002247FA">
      <w:pPr>
        <w:spacing w:line="560" w:lineRule="exact"/>
        <w:rPr>
          <w:rFonts w:eastAsia="仿宋_GB2312"/>
          <w:sz w:val="32"/>
          <w:szCs w:val="32"/>
        </w:rPr>
      </w:pPr>
      <w:r>
        <w:rPr>
          <w:rFonts w:eastAsia="仿宋_GB2312"/>
          <w:sz w:val="32"/>
          <w:szCs w:val="32"/>
        </w:rPr>
        <w:t xml:space="preserve">                                 2020</w:t>
      </w:r>
      <w:r>
        <w:rPr>
          <w:rFonts w:eastAsia="仿宋_GB2312" w:hint="eastAsia"/>
          <w:sz w:val="32"/>
          <w:szCs w:val="32"/>
        </w:rPr>
        <w:t>年</w:t>
      </w:r>
      <w:r>
        <w:rPr>
          <w:rFonts w:eastAsia="仿宋_GB2312"/>
          <w:sz w:val="32"/>
          <w:szCs w:val="32"/>
        </w:rPr>
        <w:t>5</w:t>
      </w:r>
      <w:r>
        <w:rPr>
          <w:rFonts w:eastAsia="仿宋_GB2312" w:hint="eastAsia"/>
          <w:sz w:val="32"/>
          <w:szCs w:val="32"/>
        </w:rPr>
        <w:t>月</w:t>
      </w:r>
      <w:r>
        <w:rPr>
          <w:rFonts w:eastAsia="仿宋_GB2312"/>
          <w:sz w:val="32"/>
          <w:szCs w:val="32"/>
        </w:rPr>
        <w:t>11</w:t>
      </w:r>
      <w:r>
        <w:rPr>
          <w:rFonts w:eastAsia="仿宋_GB2312" w:hint="eastAsia"/>
          <w:sz w:val="32"/>
          <w:szCs w:val="32"/>
        </w:rPr>
        <w:t>日</w:t>
      </w:r>
    </w:p>
    <w:p w:rsidR="002247FA" w:rsidRPr="002247FA" w:rsidRDefault="002247FA" w:rsidP="002247FA">
      <w:pPr>
        <w:spacing w:line="560" w:lineRule="exact"/>
        <w:ind w:firstLineChars="200" w:firstLine="640"/>
      </w:pPr>
      <w:r>
        <w:rPr>
          <w:rFonts w:eastAsia="仿宋_GB2312" w:hint="eastAsia"/>
          <w:sz w:val="32"/>
          <w:szCs w:val="32"/>
        </w:rPr>
        <w:t>（业务咨询联系人及联系电话：中小学中、初级，龙新潮，</w:t>
      </w:r>
      <w:r>
        <w:rPr>
          <w:rFonts w:eastAsia="仿宋_GB2312"/>
          <w:sz w:val="32"/>
          <w:szCs w:val="32"/>
        </w:rPr>
        <w:t xml:space="preserve"> 83491530</w:t>
      </w:r>
      <w:r>
        <w:rPr>
          <w:rFonts w:eastAsia="仿宋_GB2312" w:hint="eastAsia"/>
          <w:sz w:val="32"/>
          <w:szCs w:val="32"/>
        </w:rPr>
        <w:t>；中小学高级，何文革，</w:t>
      </w:r>
      <w:r>
        <w:rPr>
          <w:rFonts w:eastAsia="仿宋_GB2312"/>
          <w:sz w:val="32"/>
          <w:szCs w:val="32"/>
        </w:rPr>
        <w:t xml:space="preserve">83495159; </w:t>
      </w:r>
      <w:r>
        <w:rPr>
          <w:rFonts w:eastAsia="仿宋_GB2312" w:hint="eastAsia"/>
          <w:sz w:val="32"/>
          <w:szCs w:val="32"/>
        </w:rPr>
        <w:t>中小学正高级，蔡奕生，</w:t>
      </w:r>
      <w:r>
        <w:rPr>
          <w:rFonts w:eastAsia="仿宋_GB2312"/>
          <w:sz w:val="32"/>
          <w:szCs w:val="32"/>
        </w:rPr>
        <w:t>83499489</w:t>
      </w:r>
      <w:r>
        <w:rPr>
          <w:rFonts w:eastAsia="仿宋_GB2312" w:hint="eastAsia"/>
          <w:sz w:val="32"/>
          <w:szCs w:val="32"/>
        </w:rPr>
        <w:t>；综合，黄华，</w:t>
      </w:r>
      <w:r>
        <w:rPr>
          <w:rFonts w:eastAsia="仿宋_GB2312"/>
          <w:sz w:val="32"/>
          <w:szCs w:val="32"/>
        </w:rPr>
        <w:t>83490684</w:t>
      </w:r>
      <w:r>
        <w:rPr>
          <w:rFonts w:eastAsia="仿宋_GB2312" w:hint="eastAsia"/>
          <w:sz w:val="32"/>
          <w:szCs w:val="32"/>
        </w:rPr>
        <w:t>）</w:t>
      </w:r>
      <w:bookmarkEnd w:id="0"/>
    </w:p>
    <w:p w:rsidR="002247FA" w:rsidRPr="002247FA" w:rsidRDefault="002247FA" w:rsidP="002247FA">
      <w:pPr>
        <w:spacing w:line="560" w:lineRule="exact"/>
      </w:pPr>
    </w:p>
    <w:p w:rsidR="002247FA" w:rsidRPr="002247FA" w:rsidRDefault="002247FA" w:rsidP="002247FA">
      <w:pPr>
        <w:spacing w:line="560" w:lineRule="exact"/>
      </w:pPr>
    </w:p>
    <w:p w:rsidR="00455820" w:rsidRPr="002247FA" w:rsidRDefault="00455820">
      <w:bookmarkStart w:id="1" w:name="_GoBack"/>
      <w:bookmarkEnd w:id="1"/>
    </w:p>
    <w:sectPr w:rsidR="00455820" w:rsidRPr="002247F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mn-c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47FA"/>
    <w:rsid w:val="002247FA"/>
    <w:rsid w:val="00455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8901C8-987F-4C86-81D7-6565A5056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47F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8129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781</Words>
  <Characters>4454</Characters>
  <Application>Microsoft Office Word</Application>
  <DocSecurity>0</DocSecurity>
  <Lines>37</Lines>
  <Paragraphs>10</Paragraphs>
  <ScaleCrop>false</ScaleCrop>
  <Company/>
  <LinksUpToDate>false</LinksUpToDate>
  <CharactersWithSpaces>5225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何文革</dc:creator>
  <cp:keywords/>
  <dc:description/>
  <cp:lastModifiedBy>何文革</cp:lastModifiedBy>
  <cp:revision>1</cp:revision>
  <dcterms:created xsi:type="dcterms:W3CDTF">2020-05-14T02:15:00Z</dcterms:created>
  <dcterms:modified xsi:type="dcterms:W3CDTF">2020-05-14T02:16:00Z</dcterms:modified>
</cp:coreProperties>
</file>