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08A" w:rsidRDefault="00D72E99">
      <w:pPr>
        <w:pStyle w:val="NewNew"/>
        <w:spacing w:line="560" w:lineRule="exact"/>
        <w:jc w:val="center"/>
        <w:rPr>
          <w:rFonts w:eastAsia="方正小标宋简体"/>
          <w:bCs/>
          <w:sz w:val="44"/>
          <w:szCs w:val="48"/>
        </w:rPr>
      </w:pPr>
      <w:bookmarkStart w:id="0" w:name="_GoBack"/>
      <w:r>
        <w:rPr>
          <w:rFonts w:eastAsia="方正小标宋简体" w:hint="eastAsia"/>
          <w:bCs/>
          <w:sz w:val="44"/>
          <w:szCs w:val="48"/>
        </w:rPr>
        <w:t>开办企业政策</w:t>
      </w:r>
      <w:r>
        <w:rPr>
          <w:rFonts w:eastAsia="方正小标宋简体" w:hint="eastAsia"/>
          <w:bCs/>
          <w:sz w:val="44"/>
          <w:szCs w:val="48"/>
        </w:rPr>
        <w:t>解答</w:t>
      </w:r>
      <w:bookmarkEnd w:id="0"/>
    </w:p>
    <w:p w:rsidR="0024608A" w:rsidRDefault="0024608A">
      <w:pPr>
        <w:pStyle w:val="a3"/>
        <w:widowControl/>
        <w:spacing w:after="150" w:line="26" w:lineRule="atLeast"/>
        <w:rPr>
          <w:rFonts w:ascii="Times New Roman" w:eastAsia="仿宋_GB2312" w:hAnsi="Times New Roman"/>
          <w:kern w:val="2"/>
          <w:sz w:val="32"/>
          <w:szCs w:val="32"/>
        </w:rPr>
      </w:pPr>
    </w:p>
    <w:p w:rsidR="0024608A" w:rsidRDefault="00D72E99">
      <w:pPr>
        <w:pStyle w:val="a3"/>
        <w:widowControl/>
        <w:spacing w:after="150" w:line="26" w:lineRule="atLeast"/>
        <w:ind w:firstLineChars="200" w:firstLine="640"/>
        <w:rPr>
          <w:rFonts w:ascii="Times New Roman" w:eastAsia="仿宋_GB2312" w:hAnsi="Times New Roman"/>
          <w:kern w:val="2"/>
          <w:sz w:val="32"/>
          <w:szCs w:val="32"/>
        </w:rPr>
      </w:pPr>
      <w:r>
        <w:rPr>
          <w:rFonts w:ascii="Times New Roman" w:eastAsia="仿宋_GB2312" w:hAnsi="Times New Roman" w:hint="eastAsia"/>
          <w:kern w:val="2"/>
          <w:sz w:val="32"/>
          <w:szCs w:val="32"/>
        </w:rPr>
        <w:t>1.</w:t>
      </w:r>
      <w:r>
        <w:rPr>
          <w:rFonts w:ascii="Times New Roman" w:eastAsia="仿宋_GB2312" w:hAnsi="Times New Roman" w:hint="eastAsia"/>
          <w:kern w:val="2"/>
          <w:sz w:val="32"/>
          <w:szCs w:val="32"/>
        </w:rPr>
        <w:t>问：我想创办一家新公司，能否通过网上办理？需要多少程序（手续）和时间？</w:t>
      </w:r>
    </w:p>
    <w:p w:rsidR="0024608A" w:rsidRDefault="00D72E99">
      <w:pPr>
        <w:pStyle w:val="a3"/>
        <w:widowControl/>
        <w:spacing w:after="150" w:line="26" w:lineRule="atLeast"/>
        <w:rPr>
          <w:rFonts w:ascii="Times New Roman" w:eastAsia="仿宋_GB2312" w:hAnsi="Times New Roman"/>
          <w:kern w:val="2"/>
          <w:sz w:val="32"/>
          <w:szCs w:val="32"/>
        </w:rPr>
      </w:pPr>
      <w:r>
        <w:rPr>
          <w:rFonts w:ascii="Times New Roman" w:eastAsia="仿宋_GB2312" w:hAnsi="Times New Roman" w:hint="eastAsia"/>
          <w:kern w:val="2"/>
          <w:sz w:val="32"/>
          <w:szCs w:val="32"/>
        </w:rPr>
        <w:t xml:space="preserve">　　答：我区推出开办企业一网通平台线上服务，申请人通过该平台一表申报开办企业涉及的申请营业执照、刻制印章、申领发票（含税务</w:t>
      </w:r>
      <w:r>
        <w:rPr>
          <w:rFonts w:ascii="Times New Roman" w:eastAsia="仿宋_GB2312" w:hAnsi="Times New Roman" w:hint="eastAsia"/>
          <w:kern w:val="2"/>
          <w:sz w:val="32"/>
          <w:szCs w:val="32"/>
        </w:rPr>
        <w:t>Ukey</w:t>
      </w:r>
      <w:r>
        <w:rPr>
          <w:rFonts w:ascii="Times New Roman" w:eastAsia="仿宋_GB2312" w:hAnsi="Times New Roman" w:hint="eastAsia"/>
          <w:kern w:val="2"/>
          <w:sz w:val="32"/>
          <w:szCs w:val="32"/>
        </w:rPr>
        <w:t>）、就业和参保登记等事项，在企业住所、经营场所所在区的政务服务中心“一窗通取”专窗一次性全免费领取营业执照、印章、发票和税务</w:t>
      </w:r>
      <w:r>
        <w:rPr>
          <w:rFonts w:ascii="Times New Roman" w:eastAsia="仿宋_GB2312" w:hAnsi="Times New Roman" w:hint="eastAsia"/>
          <w:kern w:val="2"/>
          <w:sz w:val="32"/>
          <w:szCs w:val="32"/>
        </w:rPr>
        <w:t>Ukey</w:t>
      </w:r>
      <w:r>
        <w:rPr>
          <w:rFonts w:ascii="Times New Roman" w:eastAsia="仿宋_GB2312" w:hAnsi="Times New Roman" w:hint="eastAsia"/>
          <w:kern w:val="2"/>
          <w:sz w:val="32"/>
          <w:szCs w:val="32"/>
        </w:rPr>
        <w:t>等“大礼包”，实现</w:t>
      </w:r>
      <w:r>
        <w:rPr>
          <w:rFonts w:ascii="Times New Roman" w:eastAsia="仿宋_GB2312" w:hAnsi="Times New Roman" w:hint="eastAsia"/>
          <w:kern w:val="2"/>
          <w:sz w:val="32"/>
          <w:szCs w:val="32"/>
        </w:rPr>
        <w:t>1</w:t>
      </w:r>
      <w:r>
        <w:rPr>
          <w:rFonts w:ascii="Times New Roman" w:eastAsia="仿宋_GB2312" w:hAnsi="Times New Roman" w:hint="eastAsia"/>
          <w:kern w:val="2"/>
          <w:sz w:val="32"/>
          <w:szCs w:val="32"/>
        </w:rPr>
        <w:t>个环节最快</w:t>
      </w:r>
      <w:r>
        <w:rPr>
          <w:rFonts w:ascii="Times New Roman" w:eastAsia="仿宋_GB2312" w:hAnsi="Times New Roman" w:hint="eastAsia"/>
          <w:kern w:val="2"/>
          <w:sz w:val="32"/>
          <w:szCs w:val="32"/>
        </w:rPr>
        <w:t>0.5</w:t>
      </w:r>
      <w:r>
        <w:rPr>
          <w:rFonts w:ascii="Times New Roman" w:eastAsia="仿宋_GB2312" w:hAnsi="Times New Roman" w:hint="eastAsia"/>
          <w:kern w:val="2"/>
          <w:sz w:val="32"/>
          <w:szCs w:val="32"/>
        </w:rPr>
        <w:t>天办结</w:t>
      </w:r>
    </w:p>
    <w:p w:rsidR="0024608A" w:rsidRDefault="0024608A">
      <w:pPr>
        <w:pStyle w:val="a3"/>
        <w:widowControl/>
        <w:spacing w:after="150" w:line="26" w:lineRule="atLeast"/>
        <w:rPr>
          <w:rFonts w:ascii="Times New Roman" w:eastAsia="仿宋_GB2312" w:hAnsi="Times New Roman"/>
          <w:kern w:val="2"/>
          <w:sz w:val="32"/>
          <w:szCs w:val="32"/>
        </w:rPr>
      </w:pPr>
    </w:p>
    <w:p w:rsidR="0024608A" w:rsidRDefault="00D72E99">
      <w:pPr>
        <w:pStyle w:val="a3"/>
        <w:widowControl/>
        <w:spacing w:after="150" w:line="26" w:lineRule="atLeast"/>
        <w:rPr>
          <w:rFonts w:ascii="Times New Roman" w:eastAsia="仿宋_GB2312" w:hAnsi="Times New Roman"/>
          <w:kern w:val="2"/>
          <w:sz w:val="32"/>
          <w:szCs w:val="32"/>
        </w:rPr>
      </w:pPr>
      <w:r>
        <w:rPr>
          <w:rFonts w:ascii="Times New Roman" w:eastAsia="仿宋_GB2312" w:hAnsi="Times New Roman" w:hint="eastAsia"/>
          <w:kern w:val="2"/>
          <w:sz w:val="32"/>
          <w:szCs w:val="32"/>
        </w:rPr>
        <w:t xml:space="preserve">　　</w:t>
      </w:r>
      <w:r>
        <w:rPr>
          <w:rFonts w:ascii="Times New Roman" w:eastAsia="仿宋_GB2312" w:hAnsi="Times New Roman" w:hint="eastAsia"/>
          <w:kern w:val="2"/>
          <w:sz w:val="32"/>
          <w:szCs w:val="32"/>
        </w:rPr>
        <w:t>2.</w:t>
      </w:r>
      <w:r>
        <w:rPr>
          <w:rFonts w:ascii="Times New Roman" w:eastAsia="仿宋_GB2312" w:hAnsi="Times New Roman" w:hint="eastAsia"/>
          <w:kern w:val="2"/>
          <w:sz w:val="32"/>
          <w:szCs w:val="32"/>
        </w:rPr>
        <w:t>问：能否对自主创业者在越秀区开办企业减免办理的费用？</w:t>
      </w:r>
    </w:p>
    <w:p w:rsidR="0024608A" w:rsidRDefault="00D72E99">
      <w:pPr>
        <w:pStyle w:val="a3"/>
        <w:widowControl/>
        <w:spacing w:after="150" w:line="26" w:lineRule="atLeast"/>
        <w:rPr>
          <w:rFonts w:ascii="Times New Roman" w:eastAsia="仿宋_GB2312" w:hAnsi="Times New Roman"/>
          <w:kern w:val="2"/>
          <w:sz w:val="32"/>
          <w:szCs w:val="32"/>
        </w:rPr>
      </w:pPr>
      <w:r>
        <w:rPr>
          <w:rFonts w:ascii="Times New Roman" w:eastAsia="仿宋_GB2312" w:hAnsi="Times New Roman" w:hint="eastAsia"/>
          <w:kern w:val="2"/>
          <w:sz w:val="32"/>
          <w:szCs w:val="32"/>
        </w:rPr>
        <w:t xml:space="preserve">　　答：我区开办企业已实现“零成本”。新开办企业均享受首次刻制印章免费政策，在企业申办成功后，可以免费领取</w:t>
      </w:r>
      <w:r>
        <w:rPr>
          <w:rFonts w:ascii="Times New Roman" w:eastAsia="仿宋_GB2312" w:hAnsi="Times New Roman" w:hint="eastAsia"/>
          <w:kern w:val="2"/>
          <w:sz w:val="32"/>
          <w:szCs w:val="32"/>
        </w:rPr>
        <w:t>4</w:t>
      </w:r>
      <w:r>
        <w:rPr>
          <w:rFonts w:ascii="Times New Roman" w:eastAsia="仿宋_GB2312" w:hAnsi="Times New Roman" w:hint="eastAsia"/>
          <w:kern w:val="2"/>
          <w:sz w:val="32"/>
          <w:szCs w:val="32"/>
        </w:rPr>
        <w:t>枚印章（包括企业公章、财务专用章、发票专用章、合同专用章）。同时，新开办企业可统一领取免费税务</w:t>
      </w:r>
      <w:r>
        <w:rPr>
          <w:rFonts w:ascii="Times New Roman" w:eastAsia="仿宋_GB2312" w:hAnsi="Times New Roman" w:hint="eastAsia"/>
          <w:kern w:val="2"/>
          <w:sz w:val="32"/>
          <w:szCs w:val="32"/>
        </w:rPr>
        <w:t>UKey</w:t>
      </w:r>
      <w:r>
        <w:rPr>
          <w:rFonts w:ascii="Times New Roman" w:eastAsia="仿宋_GB2312" w:hAnsi="Times New Roman" w:hint="eastAsia"/>
          <w:kern w:val="2"/>
          <w:sz w:val="32"/>
          <w:szCs w:val="32"/>
        </w:rPr>
        <w:t>开具增值税普通发票、增值税电子普通发票和增值税专用发票。其他办理事项无需支付任何费用。</w:t>
      </w:r>
    </w:p>
    <w:p w:rsidR="0024608A" w:rsidRDefault="0024608A">
      <w:pPr>
        <w:pStyle w:val="a3"/>
        <w:widowControl/>
        <w:spacing w:after="150" w:line="26" w:lineRule="atLeast"/>
        <w:rPr>
          <w:rFonts w:ascii="Times New Roman" w:eastAsia="仿宋_GB2312" w:hAnsi="Times New Roman"/>
          <w:kern w:val="2"/>
          <w:sz w:val="32"/>
          <w:szCs w:val="32"/>
        </w:rPr>
      </w:pPr>
    </w:p>
    <w:p w:rsidR="0024608A" w:rsidRDefault="00D72E99">
      <w:pPr>
        <w:pStyle w:val="a3"/>
        <w:widowControl/>
        <w:spacing w:after="150" w:line="26" w:lineRule="atLeast"/>
        <w:rPr>
          <w:rFonts w:ascii="Times New Roman" w:eastAsia="仿宋_GB2312" w:hAnsi="Times New Roman"/>
          <w:kern w:val="2"/>
          <w:sz w:val="32"/>
          <w:szCs w:val="32"/>
        </w:rPr>
      </w:pPr>
      <w:r>
        <w:rPr>
          <w:rFonts w:ascii="Times New Roman" w:eastAsia="仿宋_GB2312" w:hAnsi="Times New Roman" w:hint="eastAsia"/>
          <w:kern w:val="2"/>
          <w:sz w:val="32"/>
          <w:szCs w:val="32"/>
        </w:rPr>
        <w:lastRenderedPageBreak/>
        <w:t xml:space="preserve">　　</w:t>
      </w:r>
      <w:r>
        <w:rPr>
          <w:rFonts w:ascii="Times New Roman" w:eastAsia="仿宋_GB2312" w:hAnsi="Times New Roman" w:hint="eastAsia"/>
          <w:kern w:val="2"/>
          <w:sz w:val="32"/>
          <w:szCs w:val="32"/>
        </w:rPr>
        <w:t>3.</w:t>
      </w:r>
      <w:r>
        <w:rPr>
          <w:rFonts w:ascii="Times New Roman" w:eastAsia="仿宋_GB2312" w:hAnsi="Times New Roman" w:hint="eastAsia"/>
          <w:kern w:val="2"/>
          <w:sz w:val="32"/>
          <w:szCs w:val="32"/>
        </w:rPr>
        <w:t>问：哪些企业可以通过开办企业一网通平台办理？可以办理哪些业务？</w:t>
      </w:r>
    </w:p>
    <w:p w:rsidR="0024608A" w:rsidRDefault="00D72E99">
      <w:pPr>
        <w:pStyle w:val="a3"/>
        <w:widowControl/>
        <w:spacing w:after="150" w:line="26" w:lineRule="atLeast"/>
        <w:rPr>
          <w:rFonts w:ascii="Times New Roman" w:eastAsia="仿宋_GB2312" w:hAnsi="Times New Roman"/>
          <w:kern w:val="2"/>
          <w:sz w:val="32"/>
          <w:szCs w:val="32"/>
        </w:rPr>
      </w:pPr>
      <w:r>
        <w:rPr>
          <w:rFonts w:ascii="Times New Roman" w:eastAsia="仿宋_GB2312" w:hAnsi="Times New Roman" w:hint="eastAsia"/>
          <w:kern w:val="2"/>
          <w:sz w:val="32"/>
          <w:szCs w:val="32"/>
        </w:rPr>
        <w:t xml:space="preserve">　　答：开办企业一网通平台适用企业类型包括有限责任公司、股份有限公司、合伙企业、个人独资企业。申请人可以在开办企业一网通平台同步办理以下业务</w:t>
      </w:r>
      <w:r>
        <w:rPr>
          <w:rFonts w:ascii="Times New Roman" w:eastAsia="仿宋_GB2312" w:hAnsi="Times New Roman" w:hint="eastAsia"/>
          <w:kern w:val="2"/>
          <w:sz w:val="32"/>
          <w:szCs w:val="32"/>
        </w:rPr>
        <w:t>：开办企业涉及的申请营业执照（含企业名称申报和企业设立登记）、刻制印章、申领发票（含税务</w:t>
      </w:r>
      <w:r>
        <w:rPr>
          <w:rFonts w:ascii="Times New Roman" w:eastAsia="仿宋_GB2312" w:hAnsi="Times New Roman" w:hint="eastAsia"/>
          <w:kern w:val="2"/>
          <w:sz w:val="32"/>
          <w:szCs w:val="32"/>
        </w:rPr>
        <w:t>Ukey</w:t>
      </w:r>
      <w:r>
        <w:rPr>
          <w:rFonts w:ascii="Times New Roman" w:eastAsia="仿宋_GB2312" w:hAnsi="Times New Roman" w:hint="eastAsia"/>
          <w:kern w:val="2"/>
          <w:sz w:val="32"/>
          <w:szCs w:val="32"/>
        </w:rPr>
        <w:t>）、就业和参保登记、住房公积金缴存登记、预约银行开户等事项。</w:t>
      </w:r>
    </w:p>
    <w:p w:rsidR="0024608A" w:rsidRDefault="0024608A">
      <w:pPr>
        <w:pStyle w:val="a3"/>
        <w:widowControl/>
        <w:spacing w:after="150" w:line="26" w:lineRule="atLeast"/>
        <w:rPr>
          <w:rFonts w:ascii="Times New Roman" w:eastAsia="仿宋_GB2312" w:hAnsi="Times New Roman"/>
          <w:kern w:val="2"/>
          <w:sz w:val="32"/>
          <w:szCs w:val="32"/>
        </w:rPr>
      </w:pPr>
    </w:p>
    <w:p w:rsidR="0024608A" w:rsidRDefault="00D72E99">
      <w:pPr>
        <w:pStyle w:val="a3"/>
        <w:widowControl/>
        <w:spacing w:after="150" w:line="26" w:lineRule="atLeast"/>
        <w:rPr>
          <w:rFonts w:ascii="Times New Roman" w:eastAsia="仿宋_GB2312" w:hAnsi="Times New Roman"/>
          <w:kern w:val="2"/>
          <w:sz w:val="32"/>
          <w:szCs w:val="32"/>
        </w:rPr>
      </w:pPr>
      <w:r>
        <w:rPr>
          <w:rFonts w:ascii="Times New Roman" w:eastAsia="仿宋_GB2312" w:hAnsi="Times New Roman" w:hint="eastAsia"/>
          <w:kern w:val="2"/>
          <w:sz w:val="32"/>
          <w:szCs w:val="32"/>
        </w:rPr>
        <w:t xml:space="preserve">　　</w:t>
      </w:r>
      <w:r>
        <w:rPr>
          <w:rFonts w:ascii="Times New Roman" w:eastAsia="仿宋_GB2312" w:hAnsi="Times New Roman" w:hint="eastAsia"/>
          <w:kern w:val="2"/>
          <w:sz w:val="32"/>
          <w:szCs w:val="32"/>
        </w:rPr>
        <w:t>4.</w:t>
      </w:r>
      <w:r>
        <w:rPr>
          <w:rFonts w:ascii="Times New Roman" w:eastAsia="仿宋_GB2312" w:hAnsi="Times New Roman" w:hint="eastAsia"/>
          <w:kern w:val="2"/>
          <w:sz w:val="32"/>
          <w:szCs w:val="32"/>
        </w:rPr>
        <w:t>问：开办企业一网通平台开通后，可以将市场监管部门原来的企业名称自主申报和企业设立登记合并办理吗？</w:t>
      </w:r>
    </w:p>
    <w:p w:rsidR="0024608A" w:rsidRDefault="00D72E99">
      <w:pPr>
        <w:pStyle w:val="a3"/>
        <w:widowControl/>
        <w:spacing w:after="150" w:line="26" w:lineRule="atLeast"/>
        <w:rPr>
          <w:rFonts w:ascii="Times New Roman" w:eastAsia="仿宋_GB2312" w:hAnsi="Times New Roman"/>
          <w:kern w:val="2"/>
          <w:sz w:val="32"/>
          <w:szCs w:val="32"/>
        </w:rPr>
      </w:pPr>
      <w:r>
        <w:rPr>
          <w:rFonts w:ascii="Times New Roman" w:eastAsia="仿宋_GB2312" w:hAnsi="Times New Roman" w:hint="eastAsia"/>
          <w:kern w:val="2"/>
          <w:sz w:val="32"/>
          <w:szCs w:val="32"/>
        </w:rPr>
        <w:t xml:space="preserve">　　答：可以合并办理。</w:t>
      </w:r>
    </w:p>
    <w:p w:rsidR="0024608A" w:rsidRDefault="0024608A">
      <w:pPr>
        <w:pStyle w:val="a3"/>
        <w:widowControl/>
        <w:spacing w:after="150" w:line="26" w:lineRule="atLeast"/>
        <w:rPr>
          <w:rFonts w:ascii="Times New Roman" w:eastAsia="仿宋_GB2312" w:hAnsi="Times New Roman"/>
          <w:kern w:val="2"/>
          <w:sz w:val="32"/>
          <w:szCs w:val="32"/>
        </w:rPr>
      </w:pPr>
    </w:p>
    <w:p w:rsidR="0024608A" w:rsidRDefault="00D72E99">
      <w:pPr>
        <w:pStyle w:val="a3"/>
        <w:widowControl/>
        <w:spacing w:after="150" w:line="26" w:lineRule="atLeast"/>
        <w:rPr>
          <w:rFonts w:ascii="Times New Roman" w:eastAsia="仿宋_GB2312" w:hAnsi="Times New Roman"/>
          <w:kern w:val="2"/>
          <w:sz w:val="32"/>
          <w:szCs w:val="32"/>
        </w:rPr>
      </w:pPr>
      <w:r>
        <w:rPr>
          <w:rFonts w:ascii="Times New Roman" w:eastAsia="仿宋_GB2312" w:hAnsi="Times New Roman" w:hint="eastAsia"/>
          <w:kern w:val="2"/>
          <w:sz w:val="32"/>
          <w:szCs w:val="32"/>
        </w:rPr>
        <w:t xml:space="preserve">　　</w:t>
      </w:r>
      <w:r>
        <w:rPr>
          <w:rFonts w:ascii="Times New Roman" w:eastAsia="仿宋_GB2312" w:hAnsi="Times New Roman" w:hint="eastAsia"/>
          <w:kern w:val="2"/>
          <w:sz w:val="32"/>
          <w:szCs w:val="32"/>
        </w:rPr>
        <w:t>5.</w:t>
      </w:r>
      <w:r>
        <w:rPr>
          <w:rFonts w:ascii="Times New Roman" w:eastAsia="仿宋_GB2312" w:hAnsi="Times New Roman" w:hint="eastAsia"/>
          <w:kern w:val="2"/>
          <w:sz w:val="32"/>
          <w:szCs w:val="32"/>
        </w:rPr>
        <w:t>问：新开办企业如何申办刻制印章？需要费用吗？</w:t>
      </w:r>
    </w:p>
    <w:p w:rsidR="0024608A" w:rsidRDefault="00D72E99">
      <w:pPr>
        <w:pStyle w:val="a3"/>
        <w:widowControl/>
        <w:spacing w:after="150" w:line="26" w:lineRule="atLeast"/>
        <w:rPr>
          <w:rFonts w:ascii="Times New Roman" w:eastAsia="仿宋_GB2312" w:hAnsi="Times New Roman"/>
          <w:kern w:val="2"/>
          <w:sz w:val="32"/>
          <w:szCs w:val="32"/>
        </w:rPr>
      </w:pPr>
      <w:r>
        <w:rPr>
          <w:rFonts w:ascii="Times New Roman" w:eastAsia="仿宋_GB2312" w:hAnsi="Times New Roman" w:hint="eastAsia"/>
          <w:kern w:val="2"/>
          <w:sz w:val="32"/>
          <w:szCs w:val="32"/>
        </w:rPr>
        <w:t xml:space="preserve">　　答：申请人通过开办企业一网通平台提交开办企业信息后，最快于</w:t>
      </w:r>
      <w:r>
        <w:rPr>
          <w:rFonts w:ascii="Times New Roman" w:eastAsia="仿宋_GB2312" w:hAnsi="Times New Roman" w:hint="eastAsia"/>
          <w:kern w:val="2"/>
          <w:sz w:val="32"/>
          <w:szCs w:val="32"/>
        </w:rPr>
        <w:t>0.5</w:t>
      </w:r>
      <w:r>
        <w:rPr>
          <w:rFonts w:ascii="Times New Roman" w:eastAsia="仿宋_GB2312" w:hAnsi="Times New Roman" w:hint="eastAsia"/>
          <w:kern w:val="2"/>
          <w:sz w:val="32"/>
          <w:szCs w:val="32"/>
        </w:rPr>
        <w:t>天内可在企业住所、经营场所所在区的政务服务中心“一窗通取”专窗，免费领取</w:t>
      </w:r>
      <w:r>
        <w:rPr>
          <w:rFonts w:ascii="Times New Roman" w:eastAsia="仿宋_GB2312" w:hAnsi="Times New Roman" w:hint="eastAsia"/>
          <w:kern w:val="2"/>
          <w:sz w:val="32"/>
          <w:szCs w:val="32"/>
        </w:rPr>
        <w:t>4</w:t>
      </w:r>
      <w:r>
        <w:rPr>
          <w:rFonts w:ascii="Times New Roman" w:eastAsia="仿宋_GB2312" w:hAnsi="Times New Roman" w:hint="eastAsia"/>
          <w:kern w:val="2"/>
          <w:sz w:val="32"/>
          <w:szCs w:val="32"/>
        </w:rPr>
        <w:t>枚印章（企业公章、财务专</w:t>
      </w:r>
      <w:r>
        <w:rPr>
          <w:rFonts w:ascii="Times New Roman" w:eastAsia="仿宋_GB2312" w:hAnsi="Times New Roman" w:hint="eastAsia"/>
          <w:kern w:val="2"/>
          <w:sz w:val="32"/>
          <w:szCs w:val="32"/>
        </w:rPr>
        <w:t>用章、发票专用章、合同专用章各</w:t>
      </w:r>
      <w:r>
        <w:rPr>
          <w:rFonts w:ascii="Times New Roman" w:eastAsia="仿宋_GB2312" w:hAnsi="Times New Roman" w:hint="eastAsia"/>
          <w:kern w:val="2"/>
          <w:sz w:val="32"/>
          <w:szCs w:val="32"/>
        </w:rPr>
        <w:t>1</w:t>
      </w:r>
      <w:r>
        <w:rPr>
          <w:rFonts w:ascii="Times New Roman" w:eastAsia="仿宋_GB2312" w:hAnsi="Times New Roman" w:hint="eastAsia"/>
          <w:kern w:val="2"/>
          <w:sz w:val="32"/>
          <w:szCs w:val="32"/>
        </w:rPr>
        <w:t>枚）。</w:t>
      </w:r>
    </w:p>
    <w:p w:rsidR="0024608A" w:rsidRDefault="0024608A">
      <w:pPr>
        <w:pStyle w:val="a3"/>
        <w:widowControl/>
        <w:spacing w:after="150" w:line="26" w:lineRule="atLeast"/>
        <w:rPr>
          <w:rFonts w:ascii="Times New Roman" w:eastAsia="仿宋_GB2312" w:hAnsi="Times New Roman"/>
          <w:kern w:val="2"/>
          <w:sz w:val="32"/>
          <w:szCs w:val="32"/>
        </w:rPr>
      </w:pPr>
    </w:p>
    <w:p w:rsidR="0024608A" w:rsidRDefault="00D72E99">
      <w:pPr>
        <w:pStyle w:val="a3"/>
        <w:widowControl/>
        <w:spacing w:after="150" w:line="26" w:lineRule="atLeast"/>
        <w:rPr>
          <w:rFonts w:ascii="Times New Roman" w:eastAsia="仿宋_GB2312" w:hAnsi="Times New Roman"/>
          <w:kern w:val="2"/>
          <w:sz w:val="32"/>
          <w:szCs w:val="32"/>
        </w:rPr>
      </w:pPr>
      <w:r>
        <w:rPr>
          <w:rFonts w:ascii="Times New Roman" w:eastAsia="仿宋_GB2312" w:hAnsi="Times New Roman" w:hint="eastAsia"/>
          <w:kern w:val="2"/>
          <w:sz w:val="32"/>
          <w:szCs w:val="32"/>
        </w:rPr>
        <w:lastRenderedPageBreak/>
        <w:t xml:space="preserve">　　</w:t>
      </w:r>
      <w:r>
        <w:rPr>
          <w:rFonts w:ascii="Times New Roman" w:eastAsia="仿宋_GB2312" w:hAnsi="Times New Roman" w:hint="eastAsia"/>
          <w:kern w:val="2"/>
          <w:sz w:val="32"/>
          <w:szCs w:val="32"/>
        </w:rPr>
        <w:t>6.</w:t>
      </w:r>
      <w:r>
        <w:rPr>
          <w:rFonts w:ascii="Times New Roman" w:eastAsia="仿宋_GB2312" w:hAnsi="Times New Roman" w:hint="eastAsia"/>
          <w:kern w:val="2"/>
          <w:sz w:val="32"/>
          <w:szCs w:val="32"/>
        </w:rPr>
        <w:t>问：新开办企业如何申领发票和税务</w:t>
      </w:r>
      <w:r>
        <w:rPr>
          <w:rFonts w:ascii="Times New Roman" w:eastAsia="仿宋_GB2312" w:hAnsi="Times New Roman" w:hint="eastAsia"/>
          <w:kern w:val="2"/>
          <w:sz w:val="32"/>
          <w:szCs w:val="32"/>
        </w:rPr>
        <w:t>Ukey</w:t>
      </w:r>
      <w:r>
        <w:rPr>
          <w:rFonts w:ascii="Times New Roman" w:eastAsia="仿宋_GB2312" w:hAnsi="Times New Roman" w:hint="eastAsia"/>
          <w:kern w:val="2"/>
          <w:sz w:val="32"/>
          <w:szCs w:val="32"/>
        </w:rPr>
        <w:t>？需要费用吗？</w:t>
      </w:r>
    </w:p>
    <w:p w:rsidR="0024608A" w:rsidRDefault="00D72E99">
      <w:pPr>
        <w:pStyle w:val="a3"/>
        <w:widowControl/>
        <w:spacing w:after="150" w:line="26" w:lineRule="atLeast"/>
        <w:rPr>
          <w:rFonts w:ascii="Times New Roman" w:eastAsia="仿宋_GB2312" w:hAnsi="Times New Roman"/>
          <w:kern w:val="2"/>
          <w:sz w:val="32"/>
          <w:szCs w:val="32"/>
        </w:rPr>
      </w:pPr>
      <w:r>
        <w:rPr>
          <w:rFonts w:ascii="Times New Roman" w:eastAsia="仿宋_GB2312" w:hAnsi="Times New Roman" w:hint="eastAsia"/>
          <w:kern w:val="2"/>
          <w:sz w:val="32"/>
          <w:szCs w:val="32"/>
        </w:rPr>
        <w:t xml:space="preserve">　　答：企业通过开办企业一网通平台提交开办企业信息后，在我区政务服务中心</w:t>
      </w:r>
      <w:r>
        <w:rPr>
          <w:rFonts w:ascii="仿宋_GB2312" w:eastAsia="仿宋_GB2312" w:hAnsi="仿宋_GB2312" w:hint="eastAsia"/>
          <w:color w:val="333333"/>
          <w:spacing w:val="15"/>
          <w:sz w:val="32"/>
          <w:shd w:val="clear" w:color="auto" w:fill="FFFFFF"/>
        </w:rPr>
        <w:t>（地址：越秀区东风中路</w:t>
      </w:r>
      <w:r>
        <w:rPr>
          <w:rFonts w:ascii="仿宋_GB2312" w:eastAsia="仿宋_GB2312" w:hAnsi="仿宋_GB2312" w:hint="eastAsia"/>
          <w:color w:val="333333"/>
          <w:spacing w:val="15"/>
          <w:sz w:val="32"/>
          <w:shd w:val="clear" w:color="auto" w:fill="FFFFFF"/>
        </w:rPr>
        <w:t>448</w:t>
      </w:r>
      <w:r>
        <w:rPr>
          <w:rFonts w:ascii="仿宋_GB2312" w:eastAsia="仿宋_GB2312" w:hAnsi="仿宋_GB2312" w:hint="eastAsia"/>
          <w:color w:val="333333"/>
          <w:spacing w:val="15"/>
          <w:sz w:val="32"/>
          <w:shd w:val="clear" w:color="auto" w:fill="FFFFFF"/>
        </w:rPr>
        <w:t>号</w:t>
      </w:r>
      <w:r>
        <w:rPr>
          <w:rFonts w:ascii="仿宋_GB2312" w:eastAsia="仿宋_GB2312" w:hAnsi="仿宋_GB2312" w:hint="eastAsia"/>
          <w:color w:val="333333"/>
          <w:spacing w:val="15"/>
          <w:sz w:val="32"/>
          <w:shd w:val="clear" w:color="auto" w:fill="FFFFFF"/>
        </w:rPr>
        <w:t>1</w:t>
      </w:r>
      <w:r>
        <w:rPr>
          <w:rFonts w:ascii="仿宋_GB2312" w:eastAsia="仿宋_GB2312" w:hAnsi="仿宋_GB2312" w:hint="eastAsia"/>
          <w:color w:val="333333"/>
          <w:spacing w:val="15"/>
          <w:sz w:val="32"/>
          <w:shd w:val="clear" w:color="auto" w:fill="FFFFFF"/>
        </w:rPr>
        <w:t>楼）</w:t>
      </w:r>
      <w:r>
        <w:rPr>
          <w:rFonts w:ascii="Times New Roman" w:eastAsia="仿宋_GB2312" w:hAnsi="Times New Roman" w:hint="eastAsia"/>
          <w:kern w:val="2"/>
          <w:sz w:val="32"/>
          <w:szCs w:val="32"/>
        </w:rPr>
        <w:t>“一窗通取”专窗一次性全免费领取营业执照、印章、发票和税务</w:t>
      </w:r>
      <w:r>
        <w:rPr>
          <w:rFonts w:ascii="Times New Roman" w:eastAsia="仿宋_GB2312" w:hAnsi="Times New Roman" w:hint="eastAsia"/>
          <w:kern w:val="2"/>
          <w:sz w:val="32"/>
          <w:szCs w:val="32"/>
        </w:rPr>
        <w:t>Ukey</w:t>
      </w:r>
      <w:r>
        <w:rPr>
          <w:rFonts w:ascii="Times New Roman" w:eastAsia="仿宋_GB2312" w:hAnsi="Times New Roman" w:hint="eastAsia"/>
          <w:kern w:val="2"/>
          <w:sz w:val="32"/>
          <w:szCs w:val="32"/>
        </w:rPr>
        <w:t>等“大礼包”。</w:t>
      </w:r>
    </w:p>
    <w:p w:rsidR="0024608A" w:rsidRDefault="0024608A">
      <w:pPr>
        <w:pStyle w:val="a3"/>
        <w:widowControl/>
        <w:spacing w:after="150" w:line="26" w:lineRule="atLeast"/>
        <w:rPr>
          <w:rFonts w:ascii="Times New Roman" w:eastAsia="仿宋_GB2312" w:hAnsi="Times New Roman"/>
          <w:kern w:val="2"/>
          <w:sz w:val="32"/>
          <w:szCs w:val="32"/>
        </w:rPr>
      </w:pPr>
    </w:p>
    <w:p w:rsidR="0024608A" w:rsidRDefault="00D72E99">
      <w:pPr>
        <w:pStyle w:val="a3"/>
        <w:widowControl/>
        <w:spacing w:after="150" w:line="26" w:lineRule="atLeast"/>
        <w:rPr>
          <w:rFonts w:ascii="Times New Roman" w:eastAsia="仿宋_GB2312" w:hAnsi="Times New Roman"/>
          <w:kern w:val="2"/>
          <w:sz w:val="32"/>
          <w:szCs w:val="32"/>
        </w:rPr>
      </w:pPr>
      <w:r>
        <w:rPr>
          <w:rFonts w:ascii="Times New Roman" w:eastAsia="仿宋_GB2312" w:hAnsi="Times New Roman" w:hint="eastAsia"/>
          <w:kern w:val="2"/>
          <w:sz w:val="32"/>
          <w:szCs w:val="32"/>
        </w:rPr>
        <w:t xml:space="preserve">　　</w:t>
      </w:r>
      <w:r>
        <w:rPr>
          <w:rFonts w:ascii="Times New Roman" w:eastAsia="仿宋_GB2312" w:hAnsi="Times New Roman" w:hint="eastAsia"/>
          <w:kern w:val="2"/>
          <w:sz w:val="32"/>
          <w:szCs w:val="32"/>
        </w:rPr>
        <w:t>7.</w:t>
      </w:r>
      <w:r>
        <w:rPr>
          <w:rFonts w:ascii="Times New Roman" w:eastAsia="仿宋_GB2312" w:hAnsi="Times New Roman" w:hint="eastAsia"/>
          <w:kern w:val="2"/>
          <w:sz w:val="32"/>
          <w:szCs w:val="32"/>
        </w:rPr>
        <w:t>问：新开办企业如何办理就业和参保登记、住房公积金缴存登记？</w:t>
      </w:r>
    </w:p>
    <w:p w:rsidR="0024608A" w:rsidRDefault="00D72E99">
      <w:pPr>
        <w:pStyle w:val="a3"/>
        <w:widowControl/>
        <w:spacing w:after="150" w:line="26" w:lineRule="atLeast"/>
        <w:rPr>
          <w:rFonts w:ascii="Times New Roman" w:eastAsia="仿宋_GB2312" w:hAnsi="Times New Roman"/>
          <w:kern w:val="2"/>
          <w:sz w:val="32"/>
          <w:szCs w:val="32"/>
        </w:rPr>
      </w:pPr>
      <w:r>
        <w:rPr>
          <w:rFonts w:ascii="Times New Roman" w:eastAsia="仿宋_GB2312" w:hAnsi="Times New Roman" w:hint="eastAsia"/>
          <w:kern w:val="2"/>
          <w:sz w:val="32"/>
          <w:szCs w:val="32"/>
        </w:rPr>
        <w:t xml:space="preserve">　　答：申请人通过开办企业一网通平台提交开办企业信息后，人力资源和社会保障部门、公积金管理部门通过平台接收统一社会信用代码等企业基本信息以及就业和</w:t>
      </w:r>
      <w:r>
        <w:rPr>
          <w:rFonts w:ascii="Times New Roman" w:eastAsia="仿宋_GB2312" w:hAnsi="Times New Roman" w:hint="eastAsia"/>
          <w:kern w:val="2"/>
          <w:sz w:val="32"/>
          <w:szCs w:val="32"/>
        </w:rPr>
        <w:t>参保信息、住房公积金缴存登记信息后，申请人即完成就业登记、参保登记（企业和员工参保登记）和住房公积金缴存登记，无需另行申请办理。</w:t>
      </w:r>
    </w:p>
    <w:p w:rsidR="0024608A" w:rsidRDefault="0024608A">
      <w:pPr>
        <w:pStyle w:val="a3"/>
        <w:widowControl/>
        <w:spacing w:after="150" w:line="26" w:lineRule="atLeast"/>
        <w:rPr>
          <w:rFonts w:ascii="Times New Roman" w:eastAsia="仿宋_GB2312" w:hAnsi="Times New Roman"/>
          <w:kern w:val="2"/>
          <w:sz w:val="32"/>
          <w:szCs w:val="32"/>
        </w:rPr>
      </w:pPr>
    </w:p>
    <w:p w:rsidR="0024608A" w:rsidRDefault="00D72E99">
      <w:pPr>
        <w:pStyle w:val="a3"/>
        <w:widowControl/>
        <w:spacing w:after="150" w:line="26" w:lineRule="atLeast"/>
        <w:rPr>
          <w:rFonts w:ascii="Times New Roman" w:eastAsia="仿宋_GB2312" w:hAnsi="Times New Roman"/>
          <w:kern w:val="2"/>
          <w:sz w:val="32"/>
          <w:szCs w:val="32"/>
        </w:rPr>
      </w:pPr>
      <w:r>
        <w:rPr>
          <w:rFonts w:ascii="Times New Roman" w:eastAsia="仿宋_GB2312" w:hAnsi="Times New Roman" w:hint="eastAsia"/>
          <w:kern w:val="2"/>
          <w:sz w:val="32"/>
          <w:szCs w:val="32"/>
        </w:rPr>
        <w:t xml:space="preserve">　　</w:t>
      </w:r>
      <w:r>
        <w:rPr>
          <w:rFonts w:ascii="Times New Roman" w:eastAsia="仿宋_GB2312" w:hAnsi="Times New Roman" w:hint="eastAsia"/>
          <w:kern w:val="2"/>
          <w:sz w:val="32"/>
          <w:szCs w:val="32"/>
        </w:rPr>
        <w:t>8.</w:t>
      </w:r>
      <w:r>
        <w:rPr>
          <w:rFonts w:ascii="Times New Roman" w:eastAsia="仿宋_GB2312" w:hAnsi="Times New Roman" w:hint="eastAsia"/>
          <w:kern w:val="2"/>
          <w:sz w:val="32"/>
          <w:szCs w:val="32"/>
        </w:rPr>
        <w:t>问：新开办企业如何办理预约银行开户？</w:t>
      </w:r>
    </w:p>
    <w:p w:rsidR="0024608A" w:rsidRDefault="00D72E99">
      <w:pPr>
        <w:pStyle w:val="a3"/>
        <w:widowControl/>
        <w:spacing w:after="150" w:line="26" w:lineRule="atLeast"/>
        <w:rPr>
          <w:rFonts w:ascii="Times New Roman" w:eastAsia="仿宋_GB2312" w:hAnsi="Times New Roman"/>
          <w:kern w:val="2"/>
          <w:sz w:val="32"/>
          <w:szCs w:val="32"/>
        </w:rPr>
      </w:pPr>
      <w:r>
        <w:rPr>
          <w:rFonts w:ascii="Times New Roman" w:eastAsia="仿宋_GB2312" w:hAnsi="Times New Roman" w:hint="eastAsia"/>
          <w:kern w:val="2"/>
          <w:sz w:val="32"/>
          <w:szCs w:val="32"/>
        </w:rPr>
        <w:t xml:space="preserve">　　答：申请人通过开办企业一网通平台一表提交开办企业信息后，即完成预约银行开户手续，无需另行申请办理。</w:t>
      </w:r>
    </w:p>
    <w:p w:rsidR="0024608A" w:rsidRDefault="0024608A">
      <w:pPr>
        <w:pStyle w:val="a3"/>
        <w:widowControl/>
        <w:spacing w:after="150" w:line="26" w:lineRule="atLeast"/>
        <w:rPr>
          <w:rFonts w:ascii="Times New Roman" w:eastAsia="仿宋_GB2312" w:hAnsi="Times New Roman"/>
          <w:kern w:val="2"/>
          <w:sz w:val="32"/>
          <w:szCs w:val="32"/>
        </w:rPr>
      </w:pPr>
    </w:p>
    <w:p w:rsidR="0024608A" w:rsidRDefault="00D72E99">
      <w:pPr>
        <w:pStyle w:val="a3"/>
        <w:widowControl/>
        <w:spacing w:after="150" w:line="26" w:lineRule="atLeast"/>
        <w:rPr>
          <w:rFonts w:ascii="Times New Roman" w:eastAsia="仿宋_GB2312" w:hAnsi="Times New Roman"/>
          <w:kern w:val="2"/>
          <w:sz w:val="32"/>
          <w:szCs w:val="32"/>
        </w:rPr>
      </w:pPr>
      <w:r>
        <w:rPr>
          <w:rFonts w:ascii="Times New Roman" w:eastAsia="仿宋_GB2312" w:hAnsi="Times New Roman" w:hint="eastAsia"/>
          <w:kern w:val="2"/>
          <w:sz w:val="32"/>
          <w:szCs w:val="32"/>
        </w:rPr>
        <w:lastRenderedPageBreak/>
        <w:t xml:space="preserve">　　</w:t>
      </w:r>
      <w:r>
        <w:rPr>
          <w:rFonts w:ascii="Times New Roman" w:eastAsia="仿宋_GB2312" w:hAnsi="Times New Roman" w:hint="eastAsia"/>
          <w:kern w:val="2"/>
          <w:sz w:val="32"/>
          <w:szCs w:val="32"/>
        </w:rPr>
        <w:t>9.</w:t>
      </w:r>
      <w:r>
        <w:rPr>
          <w:rFonts w:ascii="Times New Roman" w:eastAsia="仿宋_GB2312" w:hAnsi="Times New Roman" w:hint="eastAsia"/>
          <w:kern w:val="2"/>
          <w:sz w:val="32"/>
          <w:szCs w:val="32"/>
        </w:rPr>
        <w:t>问：我在开办企业一网通平台提交申请开办企业信息后，可通过什么途径查询办事进度？</w:t>
      </w:r>
    </w:p>
    <w:p w:rsidR="0024608A" w:rsidRDefault="00D72E99">
      <w:pPr>
        <w:pStyle w:val="a3"/>
        <w:widowControl/>
        <w:spacing w:after="150" w:line="26" w:lineRule="atLeast"/>
        <w:rPr>
          <w:rFonts w:ascii="Times New Roman" w:eastAsia="仿宋_GB2312" w:hAnsi="Times New Roman"/>
          <w:kern w:val="2"/>
          <w:sz w:val="32"/>
          <w:szCs w:val="32"/>
        </w:rPr>
      </w:pPr>
      <w:r>
        <w:rPr>
          <w:rFonts w:ascii="Times New Roman" w:eastAsia="仿宋_GB2312" w:hAnsi="Times New Roman" w:hint="eastAsia"/>
          <w:kern w:val="2"/>
          <w:sz w:val="32"/>
          <w:szCs w:val="32"/>
        </w:rPr>
        <w:t xml:space="preserve">　　答：申请人在广州市开办企业一网通平台提交申请开办企业信息后，可通过</w:t>
      </w:r>
      <w:r>
        <w:rPr>
          <w:rFonts w:ascii="Times New Roman" w:eastAsia="仿宋_GB2312" w:hAnsi="Times New Roman" w:hint="eastAsia"/>
          <w:kern w:val="2"/>
          <w:sz w:val="32"/>
          <w:szCs w:val="32"/>
        </w:rPr>
        <w:t>PC</w:t>
      </w:r>
      <w:r>
        <w:rPr>
          <w:rFonts w:ascii="Times New Roman" w:eastAsia="仿宋_GB2312" w:hAnsi="Times New Roman" w:hint="eastAsia"/>
          <w:kern w:val="2"/>
          <w:sz w:val="32"/>
          <w:szCs w:val="32"/>
        </w:rPr>
        <w:t>端（</w:t>
      </w:r>
      <w:r>
        <w:rPr>
          <w:rFonts w:ascii="Times New Roman" w:eastAsia="仿宋_GB2312" w:hAnsi="Times New Roman" w:hint="eastAsia"/>
          <w:kern w:val="2"/>
          <w:sz w:val="32"/>
          <w:szCs w:val="32"/>
        </w:rPr>
        <w:t>https://air.scjgj.gz.gov.cn/</w:t>
      </w:r>
      <w:r>
        <w:rPr>
          <w:rFonts w:ascii="Times New Roman" w:eastAsia="仿宋_GB2312" w:hAnsi="Times New Roman" w:hint="eastAsia"/>
          <w:kern w:val="2"/>
          <w:sz w:val="32"/>
          <w:szCs w:val="32"/>
        </w:rPr>
        <w:t>）或微信小程序登录平台查询办事进度。</w:t>
      </w:r>
    </w:p>
    <w:p w:rsidR="0024608A" w:rsidRDefault="0024608A">
      <w:pPr>
        <w:pStyle w:val="a3"/>
        <w:widowControl/>
        <w:spacing w:after="150" w:line="26" w:lineRule="atLeast"/>
        <w:rPr>
          <w:rFonts w:ascii="Times New Roman" w:eastAsia="仿宋_GB2312" w:hAnsi="Times New Roman"/>
          <w:kern w:val="2"/>
          <w:sz w:val="32"/>
          <w:szCs w:val="32"/>
        </w:rPr>
      </w:pPr>
    </w:p>
    <w:sectPr w:rsidR="0024608A" w:rsidSect="002460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E99" w:rsidRDefault="00D72E99" w:rsidP="006307D1">
      <w:r>
        <w:separator/>
      </w:r>
    </w:p>
  </w:endnote>
  <w:endnote w:type="continuationSeparator" w:id="1">
    <w:p w:rsidR="00D72E99" w:rsidRDefault="00D72E99"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E99" w:rsidRDefault="00D72E99" w:rsidP="006307D1">
      <w:r>
        <w:separator/>
      </w:r>
    </w:p>
  </w:footnote>
  <w:footnote w:type="continuationSeparator" w:id="1">
    <w:p w:rsidR="00D72E99" w:rsidRDefault="00D72E99" w:rsidP="006307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CDF2125"/>
    <w:rsid w:val="00046180"/>
    <w:rsid w:val="0024608A"/>
    <w:rsid w:val="006307D1"/>
    <w:rsid w:val="00D72E99"/>
    <w:rsid w:val="1D46609E"/>
    <w:rsid w:val="4A703D02"/>
    <w:rsid w:val="50D82E30"/>
    <w:rsid w:val="7CDF21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608A"/>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24608A"/>
    <w:pPr>
      <w:pBdr>
        <w:bottom w:val="single" w:sz="6" w:space="0" w:color="EEEEEE"/>
      </w:pBdr>
      <w:shd w:val="clear" w:color="auto" w:fill="F8F8F8"/>
      <w:spacing w:line="630" w:lineRule="atLeast"/>
      <w:jc w:val="left"/>
      <w:outlineLvl w:val="0"/>
    </w:pPr>
    <w:rPr>
      <w:rFonts w:ascii="宋体" w:eastAsia="宋体" w:hAnsi="宋体" w:cs="Times New Roman" w:hint="eastAsia"/>
      <w:b/>
      <w:color w:val="333333"/>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4608A"/>
    <w:pPr>
      <w:jc w:val="left"/>
    </w:pPr>
    <w:rPr>
      <w:rFonts w:cs="Times New Roman"/>
      <w:kern w:val="0"/>
      <w:sz w:val="24"/>
    </w:rPr>
  </w:style>
  <w:style w:type="character" w:styleId="a4">
    <w:name w:val="Strong"/>
    <w:basedOn w:val="a0"/>
    <w:qFormat/>
    <w:rsid w:val="0024608A"/>
    <w:rPr>
      <w:b/>
    </w:rPr>
  </w:style>
  <w:style w:type="character" w:styleId="a5">
    <w:name w:val="FollowedHyperlink"/>
    <w:basedOn w:val="a0"/>
    <w:rsid w:val="0024608A"/>
    <w:rPr>
      <w:color w:val="333333"/>
      <w:u w:val="none"/>
    </w:rPr>
  </w:style>
  <w:style w:type="character" w:styleId="a6">
    <w:name w:val="Hyperlink"/>
    <w:basedOn w:val="a0"/>
    <w:rsid w:val="0024608A"/>
    <w:rPr>
      <w:color w:val="333333"/>
      <w:u w:val="none"/>
    </w:rPr>
  </w:style>
  <w:style w:type="character" w:customStyle="1" w:styleId="layui-layer-tabnow">
    <w:name w:val="layui-layer-tabnow"/>
    <w:basedOn w:val="a0"/>
    <w:qFormat/>
    <w:rsid w:val="0024608A"/>
    <w:rPr>
      <w:bdr w:val="single" w:sz="6" w:space="0" w:color="CCCCCC"/>
      <w:shd w:val="clear" w:color="auto" w:fill="FFFFFF"/>
    </w:rPr>
  </w:style>
  <w:style w:type="character" w:customStyle="1" w:styleId="first-child">
    <w:name w:val="first-child"/>
    <w:basedOn w:val="a0"/>
    <w:rsid w:val="0024608A"/>
  </w:style>
  <w:style w:type="paragraph" w:customStyle="1" w:styleId="NewNew">
    <w:name w:val="正文 New New"/>
    <w:qFormat/>
    <w:rsid w:val="0024608A"/>
    <w:pPr>
      <w:widowControl w:val="0"/>
      <w:jc w:val="both"/>
    </w:pPr>
    <w:rPr>
      <w:kern w:val="2"/>
      <w:sz w:val="21"/>
      <w:szCs w:val="24"/>
    </w:rPr>
  </w:style>
  <w:style w:type="paragraph" w:customStyle="1" w:styleId="a7">
    <w:name w:val="公文"/>
    <w:qFormat/>
    <w:rsid w:val="0024608A"/>
    <w:pPr>
      <w:widowControl w:val="0"/>
      <w:spacing w:line="560" w:lineRule="exact"/>
      <w:jc w:val="both"/>
    </w:pPr>
    <w:rPr>
      <w:rFonts w:eastAsia="仿宋_GB2312"/>
      <w:kern w:val="2"/>
      <w:sz w:val="32"/>
      <w:szCs w:val="32"/>
    </w:rPr>
  </w:style>
  <w:style w:type="paragraph" w:styleId="a8">
    <w:name w:val="header"/>
    <w:basedOn w:val="a"/>
    <w:link w:val="Char"/>
    <w:rsid w:val="006307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6307D1"/>
    <w:rPr>
      <w:rFonts w:asciiTheme="minorHAnsi" w:eastAsiaTheme="minorEastAsia" w:hAnsiTheme="minorHAnsi" w:cstheme="minorBidi"/>
      <w:kern w:val="2"/>
      <w:sz w:val="18"/>
      <w:szCs w:val="18"/>
    </w:rPr>
  </w:style>
  <w:style w:type="paragraph" w:styleId="a9">
    <w:name w:val="footer"/>
    <w:basedOn w:val="a"/>
    <w:link w:val="Char0"/>
    <w:rsid w:val="006307D1"/>
    <w:pPr>
      <w:tabs>
        <w:tab w:val="center" w:pos="4153"/>
        <w:tab w:val="right" w:pos="8306"/>
      </w:tabs>
      <w:snapToGrid w:val="0"/>
      <w:jc w:val="left"/>
    </w:pPr>
    <w:rPr>
      <w:sz w:val="18"/>
      <w:szCs w:val="18"/>
    </w:rPr>
  </w:style>
  <w:style w:type="character" w:customStyle="1" w:styleId="Char0">
    <w:name w:val="页脚 Char"/>
    <w:basedOn w:val="a0"/>
    <w:link w:val="a9"/>
    <w:rsid w:val="006307D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190</Words>
  <Characters>1084</Characters>
  <Application>Microsoft Office Word</Application>
  <DocSecurity>0</DocSecurity>
  <Lines>9</Lines>
  <Paragraphs>2</Paragraphs>
  <ScaleCrop>false</ScaleCrop>
  <Company>Qman's System</Company>
  <LinksUpToDate>false</LinksUpToDate>
  <CharactersWithSpaces>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 Nubes</dc:creator>
  <cp:lastModifiedBy>未定义</cp:lastModifiedBy>
  <cp:revision>2</cp:revision>
  <dcterms:created xsi:type="dcterms:W3CDTF">2020-11-27T09:11:00Z</dcterms:created>
  <dcterms:modified xsi:type="dcterms:W3CDTF">2020-11-27T09:11:00Z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