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25D8C" w:rsidRPr="00C975D7" w:rsidRDefault="00740C39">
      <w:pPr>
        <w:widowControl/>
        <w:shd w:val="clear" w:color="auto" w:fill="FFFFFF"/>
        <w:spacing w:before="100" w:beforeAutospacing="1" w:after="100" w:afterAutospacing="1" w:line="600" w:lineRule="atLeast"/>
        <w:jc w:val="center"/>
        <w:outlineLvl w:val="1"/>
        <w:rPr>
          <w:rFonts w:eastAsia="黑体"/>
          <w:b/>
          <w:bCs/>
          <w:color w:val="FF0000"/>
          <w:kern w:val="36"/>
          <w:sz w:val="84"/>
          <w:szCs w:val="84"/>
        </w:rPr>
      </w:pP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人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口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普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查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简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 xml:space="preserve"> </w:t>
      </w:r>
      <w:r w:rsidRPr="00C975D7">
        <w:rPr>
          <w:rFonts w:eastAsia="黑体"/>
          <w:b/>
          <w:bCs/>
          <w:color w:val="FF0000"/>
          <w:kern w:val="36"/>
          <w:sz w:val="84"/>
          <w:szCs w:val="84"/>
        </w:rPr>
        <w:t>报</w:t>
      </w:r>
    </w:p>
    <w:p w:rsidR="00625D8C" w:rsidRPr="00C975D7" w:rsidRDefault="00740C39">
      <w:pPr>
        <w:tabs>
          <w:tab w:val="right" w:pos="8845"/>
        </w:tabs>
        <w:spacing w:before="100" w:beforeAutospacing="1" w:after="100" w:afterAutospacing="1"/>
        <w:jc w:val="center"/>
        <w:rPr>
          <w:rFonts w:eastAsia="方正姚体"/>
          <w:sz w:val="30"/>
          <w:szCs w:val="30"/>
        </w:rPr>
      </w:pPr>
      <w:r w:rsidRPr="00C975D7">
        <w:rPr>
          <w:rFonts w:eastAsia="方正姚体"/>
          <w:sz w:val="30"/>
          <w:szCs w:val="30"/>
        </w:rPr>
        <w:t>〔</w:t>
      </w:r>
      <w:r w:rsidRPr="00C975D7">
        <w:rPr>
          <w:rFonts w:eastAsia="方正姚体"/>
          <w:sz w:val="30"/>
          <w:szCs w:val="30"/>
        </w:rPr>
        <w:t>2020</w:t>
      </w:r>
      <w:r w:rsidRPr="00C975D7">
        <w:rPr>
          <w:rFonts w:eastAsia="方正姚体"/>
          <w:sz w:val="30"/>
          <w:szCs w:val="30"/>
        </w:rPr>
        <w:t>〕第</w:t>
      </w:r>
      <w:r w:rsidR="00ED63CB" w:rsidRPr="00C975D7">
        <w:rPr>
          <w:rFonts w:eastAsia="方正姚体"/>
          <w:sz w:val="30"/>
          <w:szCs w:val="30"/>
        </w:rPr>
        <w:t>2</w:t>
      </w:r>
      <w:r w:rsidR="0068599B">
        <w:rPr>
          <w:rFonts w:eastAsia="方正姚体"/>
          <w:sz w:val="30"/>
          <w:szCs w:val="30"/>
        </w:rPr>
        <w:t>6</w:t>
      </w:r>
      <w:r w:rsidRPr="00C975D7">
        <w:rPr>
          <w:rFonts w:eastAsia="方正姚体"/>
          <w:sz w:val="30"/>
          <w:szCs w:val="30"/>
        </w:rPr>
        <w:t>期</w:t>
      </w:r>
    </w:p>
    <w:p w:rsidR="00625D8C" w:rsidRPr="00C975D7" w:rsidRDefault="00740C39">
      <w:pPr>
        <w:tabs>
          <w:tab w:val="right" w:pos="8845"/>
        </w:tabs>
        <w:snapToGrid w:val="0"/>
        <w:ind w:firstLineChars="50" w:firstLine="120"/>
        <w:rPr>
          <w:rFonts w:eastAsia="方正姚体"/>
          <w:sz w:val="30"/>
          <w:szCs w:val="30"/>
        </w:rPr>
      </w:pPr>
      <w:r w:rsidRPr="00C975D7">
        <w:rPr>
          <w:rFonts w:eastAsia="方正姚体"/>
          <w:spacing w:val="-30"/>
          <w:sz w:val="30"/>
          <w:szCs w:val="30"/>
        </w:rPr>
        <w:t>越秀区第七次全国人口普查领导小组办公室</w:t>
      </w:r>
      <w:r w:rsidRPr="00C975D7">
        <w:rPr>
          <w:rFonts w:eastAsia="方正姚体"/>
          <w:sz w:val="30"/>
          <w:szCs w:val="30"/>
        </w:rPr>
        <w:t xml:space="preserve">    </w:t>
      </w:r>
      <w:r w:rsidR="00E84929" w:rsidRPr="00C975D7">
        <w:rPr>
          <w:rFonts w:eastAsia="方正姚体"/>
          <w:sz w:val="30"/>
          <w:szCs w:val="30"/>
        </w:rPr>
        <w:t xml:space="preserve"> </w:t>
      </w:r>
      <w:r w:rsidRPr="00C975D7">
        <w:rPr>
          <w:rFonts w:eastAsia="方正姚体"/>
          <w:sz w:val="30"/>
          <w:szCs w:val="30"/>
        </w:rPr>
        <w:t xml:space="preserve">  </w:t>
      </w:r>
      <w:r w:rsidR="00E84929" w:rsidRPr="00C975D7">
        <w:rPr>
          <w:rFonts w:eastAsia="方正姚体"/>
          <w:sz w:val="30"/>
          <w:szCs w:val="30"/>
        </w:rPr>
        <w:t xml:space="preserve">   </w:t>
      </w:r>
      <w:r w:rsidRPr="00C975D7">
        <w:rPr>
          <w:rFonts w:eastAsia="方正姚体"/>
          <w:sz w:val="30"/>
          <w:szCs w:val="30"/>
        </w:rPr>
        <w:t xml:space="preserve"> 2020</w:t>
      </w:r>
      <w:r w:rsidRPr="00C975D7">
        <w:rPr>
          <w:rFonts w:eastAsia="方正姚体"/>
          <w:sz w:val="30"/>
          <w:szCs w:val="30"/>
        </w:rPr>
        <w:t>年</w:t>
      </w:r>
      <w:r w:rsidR="00216E07" w:rsidRPr="00C975D7">
        <w:rPr>
          <w:rFonts w:eastAsia="方正姚体"/>
          <w:sz w:val="30"/>
          <w:szCs w:val="30"/>
        </w:rPr>
        <w:t>10</w:t>
      </w:r>
      <w:r w:rsidRPr="00C975D7">
        <w:rPr>
          <w:rFonts w:eastAsia="方正姚体"/>
          <w:sz w:val="30"/>
          <w:szCs w:val="30"/>
        </w:rPr>
        <w:t>月</w:t>
      </w:r>
      <w:r w:rsidR="000900C7" w:rsidRPr="00C975D7">
        <w:rPr>
          <w:rFonts w:eastAsia="方正姚体"/>
          <w:sz w:val="30"/>
          <w:szCs w:val="30"/>
        </w:rPr>
        <w:t>28</w:t>
      </w:r>
      <w:r w:rsidRPr="00C975D7">
        <w:rPr>
          <w:rFonts w:eastAsia="方正姚体"/>
          <w:sz w:val="30"/>
          <w:szCs w:val="30"/>
        </w:rPr>
        <w:t>日</w:t>
      </w:r>
    </w:p>
    <w:p w:rsidR="00625D8C" w:rsidRPr="00C975D7" w:rsidRDefault="00457A69">
      <w:pPr>
        <w:tabs>
          <w:tab w:val="right" w:pos="8845"/>
        </w:tabs>
        <w:snapToGrid w:val="0"/>
        <w:spacing w:line="120" w:lineRule="auto"/>
        <w:rPr>
          <w:b/>
          <w:szCs w:val="32"/>
        </w:rPr>
      </w:pPr>
      <w:r w:rsidRPr="00C975D7">
        <w:rPr>
          <w:rFonts w:eastAsia="楷体_GB2312"/>
          <w:b/>
          <w:szCs w:val="32"/>
        </w:rPr>
        <w:pict>
          <v:rect id="_x0000_i1025" style="width:141.75pt;height:2pt" o:hralign="center" o:hrstd="t" o:hrnoshade="t" o:hr="t" fillcolor="red" stroked="f"/>
        </w:pict>
      </w:r>
    </w:p>
    <w:p w:rsidR="00FD5152" w:rsidRPr="00C975D7" w:rsidRDefault="00FD5152" w:rsidP="00FD5152">
      <w:pPr>
        <w:spacing w:line="560" w:lineRule="exact"/>
        <w:ind w:firstLineChars="200" w:firstLine="880"/>
        <w:rPr>
          <w:rFonts w:eastAsia="文鼎小标宋简"/>
          <w:sz w:val="44"/>
        </w:rPr>
      </w:pPr>
    </w:p>
    <w:p w:rsidR="002A0F85" w:rsidRPr="00C975D7" w:rsidRDefault="002A0F85" w:rsidP="00FD5152">
      <w:pPr>
        <w:spacing w:line="560" w:lineRule="exact"/>
        <w:ind w:firstLineChars="200" w:firstLine="880"/>
        <w:rPr>
          <w:rFonts w:eastAsia="文鼎小标宋简"/>
          <w:sz w:val="44"/>
        </w:rPr>
      </w:pPr>
    </w:p>
    <w:p w:rsidR="00D24A1D" w:rsidRPr="00C975D7" w:rsidRDefault="00D24A1D" w:rsidP="00A61AEB">
      <w:pPr>
        <w:spacing w:line="560" w:lineRule="exact"/>
        <w:ind w:firstLineChars="200" w:firstLine="880"/>
        <w:jc w:val="center"/>
        <w:rPr>
          <w:rFonts w:eastAsia="华康标题宋W9(P)"/>
          <w:sz w:val="44"/>
        </w:rPr>
      </w:pPr>
      <w:bookmarkStart w:id="0" w:name="_Hlk54771474"/>
      <w:r w:rsidRPr="00C975D7">
        <w:rPr>
          <w:rFonts w:eastAsia="华康标题宋W9(P)"/>
          <w:sz w:val="44"/>
        </w:rPr>
        <w:t>区人普办联合人民街开展</w:t>
      </w:r>
      <w:r w:rsidR="00A61AEB">
        <w:rPr>
          <w:rFonts w:eastAsia="华康标题宋W9(P)" w:hint="eastAsia"/>
          <w:sz w:val="44"/>
        </w:rPr>
        <w:t>第七次全国</w:t>
      </w:r>
      <w:r w:rsidRPr="00C975D7">
        <w:rPr>
          <w:rFonts w:eastAsia="华康标题宋W9(P)"/>
          <w:sz w:val="44"/>
        </w:rPr>
        <w:t>人口普查</w:t>
      </w:r>
      <w:bookmarkStart w:id="1" w:name="_GoBack"/>
      <w:bookmarkEnd w:id="1"/>
      <w:r w:rsidRPr="00C975D7">
        <w:rPr>
          <w:rFonts w:eastAsia="华康标题宋W9(P)"/>
          <w:sz w:val="44"/>
        </w:rPr>
        <w:t>宣传活动</w:t>
      </w:r>
    </w:p>
    <w:bookmarkEnd w:id="0"/>
    <w:p w:rsidR="00C01692" w:rsidRPr="00C975D7" w:rsidRDefault="00C01692" w:rsidP="0040439F">
      <w:pPr>
        <w:spacing w:line="560" w:lineRule="exact"/>
        <w:jc w:val="center"/>
        <w:rPr>
          <w:rFonts w:eastAsia="华康标题宋W9(P)"/>
          <w:sz w:val="44"/>
          <w:szCs w:val="44"/>
        </w:rPr>
      </w:pPr>
    </w:p>
    <w:p w:rsidR="007B71C3" w:rsidRDefault="0035081D" w:rsidP="008417C0">
      <w:pPr>
        <w:ind w:firstLineChars="200" w:firstLine="640"/>
        <w:rPr>
          <w:rFonts w:eastAsia="仿宋_GB2312"/>
          <w:sz w:val="32"/>
          <w:szCs w:val="32"/>
        </w:rPr>
      </w:pPr>
      <w:r w:rsidRPr="0035081D">
        <w:rPr>
          <w:rFonts w:eastAsia="仿宋_GB2312" w:hint="eastAsia"/>
          <w:sz w:val="32"/>
          <w:szCs w:val="32"/>
        </w:rPr>
        <w:t>为推动第七次人口普查工作顺利开展，提升社会各界对人口普查的知晓度和配合度</w:t>
      </w:r>
      <w:r w:rsidR="008417C0" w:rsidRPr="008417C0">
        <w:rPr>
          <w:rFonts w:eastAsia="仿宋_GB2312" w:hint="eastAsia"/>
          <w:sz w:val="32"/>
          <w:szCs w:val="32"/>
        </w:rPr>
        <w:t>，</w:t>
      </w:r>
      <w:r w:rsidR="00C975D7" w:rsidRPr="00C975D7">
        <w:rPr>
          <w:rFonts w:eastAsia="仿宋_GB2312"/>
          <w:sz w:val="32"/>
          <w:szCs w:val="32"/>
        </w:rPr>
        <w:t>10</w:t>
      </w:r>
      <w:r w:rsidR="00C975D7" w:rsidRPr="00C975D7">
        <w:rPr>
          <w:rFonts w:eastAsia="仿宋_GB2312"/>
          <w:sz w:val="32"/>
          <w:szCs w:val="32"/>
        </w:rPr>
        <w:t>月</w:t>
      </w:r>
      <w:r w:rsidR="007B71C3">
        <w:rPr>
          <w:rFonts w:eastAsia="仿宋_GB2312"/>
          <w:sz w:val="32"/>
          <w:szCs w:val="32"/>
        </w:rPr>
        <w:t>2</w:t>
      </w:r>
      <w:r w:rsidR="00C975D7" w:rsidRPr="00C975D7">
        <w:rPr>
          <w:rFonts w:eastAsia="仿宋_GB2312"/>
          <w:sz w:val="32"/>
          <w:szCs w:val="32"/>
        </w:rPr>
        <w:t>7</w:t>
      </w:r>
      <w:r w:rsidR="00C975D7" w:rsidRPr="00C975D7">
        <w:rPr>
          <w:rFonts w:eastAsia="仿宋_GB2312"/>
          <w:sz w:val="32"/>
          <w:szCs w:val="32"/>
        </w:rPr>
        <w:t>日，</w:t>
      </w:r>
      <w:r w:rsidR="00C975D7" w:rsidRPr="00C975D7">
        <w:rPr>
          <w:rFonts w:eastAsia="仿宋_GB2312"/>
          <w:sz w:val="32"/>
          <w:szCs w:val="32"/>
        </w:rPr>
        <w:t>区人普办联合人民</w:t>
      </w:r>
      <w:r w:rsidR="007B71C3">
        <w:rPr>
          <w:rFonts w:eastAsia="仿宋_GB2312" w:hint="eastAsia"/>
          <w:sz w:val="32"/>
          <w:szCs w:val="32"/>
        </w:rPr>
        <w:t>街道</w:t>
      </w:r>
      <w:r w:rsidR="009C4BA0" w:rsidRPr="00C975D7">
        <w:rPr>
          <w:rFonts w:eastAsia="仿宋_GB2312"/>
          <w:sz w:val="32"/>
          <w:szCs w:val="32"/>
        </w:rPr>
        <w:t>在万菱广场进行</w:t>
      </w:r>
      <w:r w:rsidR="009C4BA0" w:rsidRPr="00C975D7">
        <w:rPr>
          <w:rFonts w:eastAsia="仿宋_GB2312"/>
          <w:sz w:val="32"/>
          <w:szCs w:val="32"/>
        </w:rPr>
        <w:t>“</w:t>
      </w:r>
      <w:r w:rsidR="009C4BA0" w:rsidRPr="00C975D7">
        <w:rPr>
          <w:rFonts w:eastAsia="仿宋_GB2312"/>
          <w:sz w:val="32"/>
          <w:szCs w:val="32"/>
        </w:rPr>
        <w:t>人口普查家家参与，美好未来人人共享</w:t>
      </w:r>
      <w:r w:rsidR="009C4BA0" w:rsidRPr="00C975D7">
        <w:rPr>
          <w:rFonts w:eastAsia="仿宋_GB2312"/>
          <w:sz w:val="32"/>
          <w:szCs w:val="32"/>
        </w:rPr>
        <w:t>”</w:t>
      </w:r>
      <w:r w:rsidR="004A428C">
        <w:rPr>
          <w:rFonts w:eastAsia="仿宋_GB2312" w:hint="eastAsia"/>
          <w:sz w:val="32"/>
          <w:szCs w:val="32"/>
        </w:rPr>
        <w:t>为主题的</w:t>
      </w:r>
      <w:r w:rsidR="009C4BA0" w:rsidRPr="00C975D7">
        <w:rPr>
          <w:rFonts w:eastAsia="仿宋_GB2312"/>
          <w:sz w:val="32"/>
          <w:szCs w:val="32"/>
        </w:rPr>
        <w:t>第七次全国人口普查宣传活动。</w:t>
      </w:r>
      <w:r w:rsidR="0088253A" w:rsidRPr="0088253A">
        <w:rPr>
          <w:rFonts w:eastAsia="仿宋_GB2312" w:hint="eastAsia"/>
          <w:sz w:val="32"/>
          <w:szCs w:val="32"/>
        </w:rPr>
        <w:t>区委常委、区常务副区长、区人普领导小组常务副组长郭环和区统计局局长、区人普办主任杨秀钦</w:t>
      </w:r>
      <w:r w:rsidR="0088253A">
        <w:rPr>
          <w:rFonts w:eastAsia="仿宋_GB2312" w:hint="eastAsia"/>
          <w:sz w:val="32"/>
          <w:szCs w:val="32"/>
        </w:rPr>
        <w:t>莅临宣传活动现场指导</w:t>
      </w:r>
      <w:r w:rsidR="0088253A" w:rsidRPr="0088253A">
        <w:rPr>
          <w:rFonts w:eastAsia="仿宋_GB2312" w:hint="eastAsia"/>
          <w:sz w:val="32"/>
          <w:szCs w:val="32"/>
        </w:rPr>
        <w:t>。</w:t>
      </w:r>
    </w:p>
    <w:p w:rsidR="007B71C3" w:rsidRPr="00C975D7" w:rsidRDefault="007B71C3" w:rsidP="007B71C3">
      <w:pPr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本次</w:t>
      </w:r>
      <w:r w:rsidRPr="008417C0">
        <w:rPr>
          <w:rFonts w:eastAsia="仿宋_GB2312" w:hint="eastAsia"/>
          <w:sz w:val="32"/>
          <w:szCs w:val="32"/>
        </w:rPr>
        <w:t>宣传活动通过悬挂横幅、摆放宣传展板、发放宣传资料及现场讲解等方式，向</w:t>
      </w:r>
      <w:r>
        <w:rPr>
          <w:rFonts w:eastAsia="仿宋_GB2312" w:hint="eastAsia"/>
          <w:sz w:val="32"/>
          <w:szCs w:val="32"/>
        </w:rPr>
        <w:t>居民</w:t>
      </w:r>
      <w:r w:rsidRPr="008417C0">
        <w:rPr>
          <w:rFonts w:eastAsia="仿宋_GB2312" w:hint="eastAsia"/>
          <w:sz w:val="32"/>
          <w:szCs w:val="32"/>
        </w:rPr>
        <w:t>宣传第七次全国人口普查</w:t>
      </w:r>
      <w:r>
        <w:rPr>
          <w:rFonts w:eastAsia="仿宋_GB2312" w:hint="eastAsia"/>
          <w:sz w:val="32"/>
          <w:szCs w:val="32"/>
        </w:rPr>
        <w:t>工作的主要内容</w:t>
      </w:r>
      <w:r w:rsidRPr="008417C0">
        <w:rPr>
          <w:rFonts w:eastAsia="仿宋_GB2312" w:hint="eastAsia"/>
          <w:sz w:val="32"/>
          <w:szCs w:val="32"/>
        </w:rPr>
        <w:t>，使广大</w:t>
      </w:r>
      <w:r>
        <w:rPr>
          <w:rFonts w:eastAsia="仿宋_GB2312" w:hint="eastAsia"/>
          <w:sz w:val="32"/>
          <w:szCs w:val="32"/>
        </w:rPr>
        <w:t>居民</w:t>
      </w:r>
      <w:r w:rsidRPr="007B71C3">
        <w:rPr>
          <w:rFonts w:eastAsia="仿宋_GB2312" w:hint="eastAsia"/>
          <w:sz w:val="32"/>
          <w:szCs w:val="32"/>
        </w:rPr>
        <w:t>进一步了解如实申报普查内容和信息数据的重性，切实提高了群众的知晓率、参与率和支持率，营造人人了解人口普查、支持人口普查、配合人口普查的良好氛围，为</w:t>
      </w:r>
      <w:r w:rsidR="00ED2FB5">
        <w:rPr>
          <w:rFonts w:eastAsia="仿宋_GB2312" w:hint="eastAsia"/>
          <w:sz w:val="32"/>
          <w:szCs w:val="32"/>
        </w:rPr>
        <w:t>越秀区</w:t>
      </w:r>
      <w:r w:rsidRPr="007B71C3">
        <w:rPr>
          <w:rFonts w:eastAsia="仿宋_GB2312" w:hint="eastAsia"/>
          <w:sz w:val="32"/>
          <w:szCs w:val="32"/>
        </w:rPr>
        <w:lastRenderedPageBreak/>
        <w:t>第七次全国人口普查工作</w:t>
      </w:r>
      <w:r>
        <w:rPr>
          <w:rFonts w:eastAsia="仿宋_GB2312" w:hint="eastAsia"/>
          <w:sz w:val="32"/>
          <w:szCs w:val="32"/>
        </w:rPr>
        <w:t>正式登记工作的</w:t>
      </w:r>
      <w:r w:rsidRPr="007B71C3">
        <w:rPr>
          <w:rFonts w:eastAsia="仿宋_GB2312" w:hint="eastAsia"/>
          <w:sz w:val="32"/>
          <w:szCs w:val="32"/>
        </w:rPr>
        <w:t>开展奠定良好基础。</w:t>
      </w:r>
    </w:p>
    <w:p w:rsidR="000735CF" w:rsidRPr="00C975D7" w:rsidRDefault="00621FFA" w:rsidP="0040439F">
      <w:pPr>
        <w:spacing w:line="560" w:lineRule="exact"/>
        <w:jc w:val="center"/>
        <w:rPr>
          <w:rFonts w:eastAsia="仿宋_GB2312"/>
          <w:sz w:val="32"/>
          <w:szCs w:val="32"/>
        </w:rPr>
      </w:pPr>
      <w:r w:rsidRPr="00621FFA">
        <w:drawing>
          <wp:anchor distT="0" distB="0" distL="114300" distR="114300" simplePos="0" relativeHeight="251658240" behindDoc="0" locked="0" layoutInCell="1" allowOverlap="1" wp14:anchorId="36FF8140">
            <wp:simplePos x="0" y="0"/>
            <wp:positionH relativeFrom="margin">
              <wp:posOffset>51738</wp:posOffset>
            </wp:positionH>
            <wp:positionV relativeFrom="paragraph">
              <wp:posOffset>616778</wp:posOffset>
            </wp:positionV>
            <wp:extent cx="5615940" cy="4211955"/>
            <wp:effectExtent l="0" t="0" r="381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197" w:rsidRDefault="00C33197" w:rsidP="00C33197">
      <w:pPr>
        <w:spacing w:line="560" w:lineRule="exact"/>
        <w:ind w:firstLineChars="200" w:firstLine="420"/>
      </w:pPr>
    </w:p>
    <w:p w:rsidR="00621FFA" w:rsidRDefault="00621FFA" w:rsidP="00C33197">
      <w:pPr>
        <w:spacing w:line="560" w:lineRule="exact"/>
        <w:ind w:firstLineChars="200" w:firstLine="420"/>
      </w:pPr>
    </w:p>
    <w:p w:rsidR="00621FFA" w:rsidRDefault="00621FFA" w:rsidP="00C33197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21FFA" w:rsidRDefault="00621FFA" w:rsidP="00C33197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21FFA" w:rsidRDefault="00621FFA" w:rsidP="00C33197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21FFA" w:rsidRDefault="00621FFA" w:rsidP="00C33197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21FFA" w:rsidRDefault="00621FFA" w:rsidP="00C33197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21FFA" w:rsidRDefault="00621FFA" w:rsidP="00C33197">
      <w:pPr>
        <w:spacing w:line="560" w:lineRule="exact"/>
        <w:ind w:firstLineChars="200" w:firstLine="640"/>
        <w:rPr>
          <w:rFonts w:eastAsia="仿宋_GB2312"/>
          <w:sz w:val="32"/>
          <w:szCs w:val="32"/>
        </w:rPr>
      </w:pPr>
    </w:p>
    <w:p w:rsidR="00621FFA" w:rsidRDefault="00621FFA" w:rsidP="00C33197">
      <w:pPr>
        <w:spacing w:line="560" w:lineRule="exact"/>
        <w:ind w:firstLineChars="200" w:firstLine="420"/>
        <w:rPr>
          <w:rFonts w:eastAsia="仿宋_GB2312"/>
          <w:sz w:val="32"/>
          <w:szCs w:val="32"/>
        </w:rPr>
      </w:pPr>
      <w:r w:rsidRPr="00621FFA">
        <w:lastRenderedPageBreak/>
        <w:drawing>
          <wp:anchor distT="0" distB="0" distL="114300" distR="114300" simplePos="0" relativeHeight="251660288" behindDoc="0" locked="0" layoutInCell="1" allowOverlap="1" wp14:anchorId="40F26155" wp14:editId="2D8CDBBD">
            <wp:simplePos x="0" y="0"/>
            <wp:positionH relativeFrom="margin">
              <wp:align>right</wp:align>
            </wp:positionH>
            <wp:positionV relativeFrom="paragraph">
              <wp:posOffset>308555</wp:posOffset>
            </wp:positionV>
            <wp:extent cx="5615940" cy="4211955"/>
            <wp:effectExtent l="0" t="0" r="381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FFA" w:rsidRPr="00621FFA" w:rsidRDefault="00621FFA" w:rsidP="00C33197">
      <w:pPr>
        <w:spacing w:line="560" w:lineRule="exact"/>
        <w:ind w:firstLineChars="200" w:firstLine="640"/>
        <w:rPr>
          <w:rFonts w:eastAsia="仿宋_GB2312" w:hint="eastAsia"/>
          <w:sz w:val="32"/>
          <w:szCs w:val="32"/>
        </w:rPr>
      </w:pPr>
    </w:p>
    <w:sectPr w:rsidR="00621FFA" w:rsidRPr="00621FFA">
      <w:footerReference w:type="default" r:id="rId10"/>
      <w:pgSz w:w="11906" w:h="16838"/>
      <w:pgMar w:top="2098" w:right="1474" w:bottom="1984" w:left="1588" w:header="851" w:footer="158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7A69" w:rsidRDefault="00457A69" w:rsidP="00090CD5">
      <w:r>
        <w:separator/>
      </w:r>
    </w:p>
  </w:endnote>
  <w:endnote w:type="continuationSeparator" w:id="0">
    <w:p w:rsidR="00457A69" w:rsidRDefault="00457A69" w:rsidP="0009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文鼎小标宋简">
    <w:altName w:val="黑体"/>
    <w:charset w:val="86"/>
    <w:family w:val="roman"/>
    <w:pitch w:val="default"/>
    <w:sig w:usb0="00000000" w:usb1="00000000" w:usb2="00000010" w:usb3="00000000" w:csb0="00040000" w:csb1="00000000"/>
  </w:font>
  <w:font w:name="华康标题宋W9(P)">
    <w:panose1 w:val="02020900000000000000"/>
    <w:charset w:val="86"/>
    <w:family w:val="roman"/>
    <w:pitch w:val="variable"/>
    <w:sig w:usb0="00000001" w:usb1="080F0000" w:usb2="00000012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33491138"/>
      <w:docPartObj>
        <w:docPartGallery w:val="Page Numbers (Bottom of Page)"/>
        <w:docPartUnique/>
      </w:docPartObj>
    </w:sdtPr>
    <w:sdtEndPr/>
    <w:sdtContent>
      <w:p w:rsidR="008B60E5" w:rsidRDefault="008B60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B60E5" w:rsidRDefault="008B60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7A69" w:rsidRDefault="00457A69" w:rsidP="00090CD5">
      <w:r>
        <w:separator/>
      </w:r>
    </w:p>
  </w:footnote>
  <w:footnote w:type="continuationSeparator" w:id="0">
    <w:p w:rsidR="00457A69" w:rsidRDefault="00457A69" w:rsidP="00090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BD73DA2"/>
    <w:rsid w:val="00033D98"/>
    <w:rsid w:val="000735CF"/>
    <w:rsid w:val="00080E3F"/>
    <w:rsid w:val="00083D3B"/>
    <w:rsid w:val="000900C7"/>
    <w:rsid w:val="00090CD5"/>
    <w:rsid w:val="00094B6C"/>
    <w:rsid w:val="00097C47"/>
    <w:rsid w:val="000B2ADA"/>
    <w:rsid w:val="000B4586"/>
    <w:rsid w:val="000D545E"/>
    <w:rsid w:val="00101E0F"/>
    <w:rsid w:val="001033DC"/>
    <w:rsid w:val="00135C7A"/>
    <w:rsid w:val="00160DBC"/>
    <w:rsid w:val="001673C3"/>
    <w:rsid w:val="001A1A15"/>
    <w:rsid w:val="001A264F"/>
    <w:rsid w:val="001A6565"/>
    <w:rsid w:val="001B643B"/>
    <w:rsid w:val="001D3D74"/>
    <w:rsid w:val="00202738"/>
    <w:rsid w:val="002073BB"/>
    <w:rsid w:val="00216E07"/>
    <w:rsid w:val="002400F5"/>
    <w:rsid w:val="0024178F"/>
    <w:rsid w:val="00245BD6"/>
    <w:rsid w:val="00260DA7"/>
    <w:rsid w:val="0028129C"/>
    <w:rsid w:val="00286644"/>
    <w:rsid w:val="002A0F85"/>
    <w:rsid w:val="00325249"/>
    <w:rsid w:val="00330355"/>
    <w:rsid w:val="00343061"/>
    <w:rsid w:val="0035081D"/>
    <w:rsid w:val="0037667A"/>
    <w:rsid w:val="003A6709"/>
    <w:rsid w:val="003C608E"/>
    <w:rsid w:val="003D1950"/>
    <w:rsid w:val="0040196A"/>
    <w:rsid w:val="004025A2"/>
    <w:rsid w:val="0040439F"/>
    <w:rsid w:val="00416EDC"/>
    <w:rsid w:val="0042052F"/>
    <w:rsid w:val="004206F2"/>
    <w:rsid w:val="00423173"/>
    <w:rsid w:val="00431541"/>
    <w:rsid w:val="00445CE2"/>
    <w:rsid w:val="00451174"/>
    <w:rsid w:val="00457A69"/>
    <w:rsid w:val="004612E6"/>
    <w:rsid w:val="004763D3"/>
    <w:rsid w:val="004A428C"/>
    <w:rsid w:val="004C3C01"/>
    <w:rsid w:val="004C5BCF"/>
    <w:rsid w:val="004C782C"/>
    <w:rsid w:val="004E352D"/>
    <w:rsid w:val="004F7F39"/>
    <w:rsid w:val="0053786F"/>
    <w:rsid w:val="00573176"/>
    <w:rsid w:val="005E4508"/>
    <w:rsid w:val="005F13BF"/>
    <w:rsid w:val="006041D6"/>
    <w:rsid w:val="00621FFA"/>
    <w:rsid w:val="00622B32"/>
    <w:rsid w:val="00625D8C"/>
    <w:rsid w:val="006438F7"/>
    <w:rsid w:val="00661481"/>
    <w:rsid w:val="0067308B"/>
    <w:rsid w:val="0068599B"/>
    <w:rsid w:val="00695879"/>
    <w:rsid w:val="006B5EAB"/>
    <w:rsid w:val="006F6543"/>
    <w:rsid w:val="006F745B"/>
    <w:rsid w:val="0071247E"/>
    <w:rsid w:val="00714238"/>
    <w:rsid w:val="00714A1F"/>
    <w:rsid w:val="00717839"/>
    <w:rsid w:val="00736B58"/>
    <w:rsid w:val="00740C39"/>
    <w:rsid w:val="00750E4B"/>
    <w:rsid w:val="007567E3"/>
    <w:rsid w:val="00766035"/>
    <w:rsid w:val="0077368D"/>
    <w:rsid w:val="00775BF3"/>
    <w:rsid w:val="00785EC4"/>
    <w:rsid w:val="007B18A7"/>
    <w:rsid w:val="007B5E65"/>
    <w:rsid w:val="007B71C3"/>
    <w:rsid w:val="00810A7A"/>
    <w:rsid w:val="00811A5F"/>
    <w:rsid w:val="00816F32"/>
    <w:rsid w:val="0082637D"/>
    <w:rsid w:val="00831446"/>
    <w:rsid w:val="008361AE"/>
    <w:rsid w:val="008417C0"/>
    <w:rsid w:val="008471A9"/>
    <w:rsid w:val="00855F8D"/>
    <w:rsid w:val="0088253A"/>
    <w:rsid w:val="00893F7D"/>
    <w:rsid w:val="008B60E5"/>
    <w:rsid w:val="008C4DD6"/>
    <w:rsid w:val="00900F49"/>
    <w:rsid w:val="00911603"/>
    <w:rsid w:val="00942476"/>
    <w:rsid w:val="00952005"/>
    <w:rsid w:val="00955680"/>
    <w:rsid w:val="009618C4"/>
    <w:rsid w:val="009865B7"/>
    <w:rsid w:val="009A4236"/>
    <w:rsid w:val="009B4221"/>
    <w:rsid w:val="009C4BA0"/>
    <w:rsid w:val="009C62B8"/>
    <w:rsid w:val="00A1702F"/>
    <w:rsid w:val="00A31085"/>
    <w:rsid w:val="00A61AEB"/>
    <w:rsid w:val="00A73FBC"/>
    <w:rsid w:val="00AA3A42"/>
    <w:rsid w:val="00B2318E"/>
    <w:rsid w:val="00B30776"/>
    <w:rsid w:val="00B54499"/>
    <w:rsid w:val="00B55407"/>
    <w:rsid w:val="00BA595F"/>
    <w:rsid w:val="00BA6004"/>
    <w:rsid w:val="00BB274C"/>
    <w:rsid w:val="00BB77AE"/>
    <w:rsid w:val="00BC5F19"/>
    <w:rsid w:val="00BE6715"/>
    <w:rsid w:val="00C01692"/>
    <w:rsid w:val="00C14D40"/>
    <w:rsid w:val="00C229D4"/>
    <w:rsid w:val="00C30E45"/>
    <w:rsid w:val="00C33197"/>
    <w:rsid w:val="00C45F29"/>
    <w:rsid w:val="00C559CD"/>
    <w:rsid w:val="00C77275"/>
    <w:rsid w:val="00C803E6"/>
    <w:rsid w:val="00C975D7"/>
    <w:rsid w:val="00CA1A49"/>
    <w:rsid w:val="00CC7E58"/>
    <w:rsid w:val="00CD40BD"/>
    <w:rsid w:val="00CE0F44"/>
    <w:rsid w:val="00CF302C"/>
    <w:rsid w:val="00D13C8B"/>
    <w:rsid w:val="00D24A1D"/>
    <w:rsid w:val="00D34BBB"/>
    <w:rsid w:val="00D6213E"/>
    <w:rsid w:val="00D9725F"/>
    <w:rsid w:val="00DA79B8"/>
    <w:rsid w:val="00E10FD8"/>
    <w:rsid w:val="00E6141B"/>
    <w:rsid w:val="00E84929"/>
    <w:rsid w:val="00E91CB3"/>
    <w:rsid w:val="00EB029D"/>
    <w:rsid w:val="00EB12DC"/>
    <w:rsid w:val="00EB2C0F"/>
    <w:rsid w:val="00ED2FB5"/>
    <w:rsid w:val="00ED63CB"/>
    <w:rsid w:val="00EF0E8E"/>
    <w:rsid w:val="00F47DCD"/>
    <w:rsid w:val="00F60D9D"/>
    <w:rsid w:val="00F823E5"/>
    <w:rsid w:val="00F90AC1"/>
    <w:rsid w:val="00FA22AB"/>
    <w:rsid w:val="00FB51CD"/>
    <w:rsid w:val="00FD5152"/>
    <w:rsid w:val="117C61DF"/>
    <w:rsid w:val="1BB3279B"/>
    <w:rsid w:val="1BD73DA2"/>
    <w:rsid w:val="1C0E626F"/>
    <w:rsid w:val="20AD45A1"/>
    <w:rsid w:val="292E57B1"/>
    <w:rsid w:val="373B34EC"/>
    <w:rsid w:val="38E96415"/>
    <w:rsid w:val="4D822C06"/>
    <w:rsid w:val="4D990E39"/>
    <w:rsid w:val="56834823"/>
    <w:rsid w:val="61DE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5DB8BA"/>
  <w15:docId w15:val="{8755D61D-992C-4FAD-8735-3F5B54DF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90C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90CD5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090C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90CD5"/>
    <w:rPr>
      <w:kern w:val="2"/>
      <w:sz w:val="18"/>
      <w:szCs w:val="18"/>
    </w:rPr>
  </w:style>
  <w:style w:type="paragraph" w:styleId="a7">
    <w:name w:val="Balloon Text"/>
    <w:basedOn w:val="a"/>
    <w:link w:val="a8"/>
    <w:semiHidden/>
    <w:unhideWhenUsed/>
    <w:rsid w:val="00CD40BD"/>
    <w:rPr>
      <w:sz w:val="18"/>
      <w:szCs w:val="18"/>
    </w:rPr>
  </w:style>
  <w:style w:type="character" w:customStyle="1" w:styleId="a8">
    <w:name w:val="批注框文本 字符"/>
    <w:basedOn w:val="a0"/>
    <w:link w:val="a7"/>
    <w:semiHidden/>
    <w:rsid w:val="00CD40B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70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B18064-74F2-4C13-BCD1-A3858E59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未定义</cp:lastModifiedBy>
  <cp:revision>96</cp:revision>
  <cp:lastPrinted>2020-09-11T09:10:00Z</cp:lastPrinted>
  <dcterms:created xsi:type="dcterms:W3CDTF">2020-07-14T06:35:00Z</dcterms:created>
  <dcterms:modified xsi:type="dcterms:W3CDTF">2020-10-28T08:58:00Z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